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D0" w:rsidRPr="0049692A" w:rsidRDefault="00F83C87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="00A10821" w:rsidRPr="00496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AEA" w:rsidRPr="004969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07F" w:rsidRPr="0049692A">
        <w:rPr>
          <w:rFonts w:ascii="Times New Roman" w:hAnsi="Times New Roman" w:cs="Times New Roman"/>
          <w:b/>
          <w:sz w:val="24"/>
          <w:szCs w:val="24"/>
        </w:rPr>
        <w:t>ГАЗЕТА «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ЕГОРОВСКИЙ </w:t>
      </w:r>
      <w:r w:rsidR="006D707F" w:rsidRPr="0049692A">
        <w:rPr>
          <w:rFonts w:ascii="Times New Roman" w:hAnsi="Times New Roman" w:cs="Times New Roman"/>
          <w:b/>
          <w:sz w:val="24"/>
          <w:szCs w:val="24"/>
        </w:rPr>
        <w:t>ВЕСТНИК» Выпуск</w:t>
      </w:r>
      <w:r w:rsidR="00FF13FD">
        <w:rPr>
          <w:rFonts w:ascii="Times New Roman" w:hAnsi="Times New Roman" w:cs="Times New Roman"/>
          <w:sz w:val="24"/>
          <w:szCs w:val="24"/>
        </w:rPr>
        <w:t xml:space="preserve"> 8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287CD0" w:rsidRPr="0049692A" w:rsidRDefault="00287CD0" w:rsidP="0049692A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368E0" w:rsidRPr="0049692A">
        <w:rPr>
          <w:rFonts w:ascii="Times New Roman" w:hAnsi="Times New Roman" w:cs="Times New Roman"/>
          <w:sz w:val="24"/>
          <w:szCs w:val="24"/>
        </w:rPr>
        <w:t>Стр.</w:t>
      </w:r>
      <w:r w:rsidR="00D61244" w:rsidRPr="0049692A">
        <w:rPr>
          <w:rFonts w:ascii="Times New Roman" w:hAnsi="Times New Roman" w:cs="Times New Roman"/>
          <w:sz w:val="24"/>
          <w:szCs w:val="24"/>
        </w:rPr>
        <w:t>1</w:t>
      </w:r>
      <w:r w:rsidRPr="0049692A">
        <w:rPr>
          <w:rFonts w:ascii="Times New Roman" w:hAnsi="Times New Roman" w:cs="Times New Roman"/>
          <w:sz w:val="24"/>
          <w:szCs w:val="24"/>
        </w:rPr>
        <w:t xml:space="preserve"> </w:t>
      </w:r>
      <w:r w:rsidR="00ED7751" w:rsidRPr="0049692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F13FD">
        <w:rPr>
          <w:rFonts w:ascii="Times New Roman" w:hAnsi="Times New Roman" w:cs="Times New Roman"/>
          <w:sz w:val="24"/>
          <w:szCs w:val="24"/>
        </w:rPr>
        <w:t xml:space="preserve">19 марта </w:t>
      </w:r>
      <w:r w:rsidR="004F07CD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287CD0" w:rsidRPr="0049692A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администрация Егоровского сельсовета</w:t>
      </w:r>
    </w:p>
    <w:p w:rsidR="00287CD0" w:rsidRPr="0049692A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Pr="00BC27E9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 w:rsidRPr="0049692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C4D81" w:rsidRPr="0049692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D1797" w:rsidRPr="004969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F13FD">
        <w:rPr>
          <w:rFonts w:ascii="Times New Roman" w:hAnsi="Times New Roman" w:cs="Times New Roman"/>
          <w:b/>
          <w:szCs w:val="24"/>
        </w:rPr>
        <w:t>8</w:t>
      </w:r>
      <w:r w:rsidR="00A57D8C" w:rsidRPr="00BC27E9">
        <w:rPr>
          <w:rFonts w:ascii="Times New Roman" w:hAnsi="Times New Roman" w:cs="Times New Roman"/>
          <w:b/>
          <w:szCs w:val="24"/>
        </w:rPr>
        <w:t>-</w:t>
      </w:r>
      <w:r w:rsidR="00FF13FD">
        <w:rPr>
          <w:rFonts w:ascii="Times New Roman" w:hAnsi="Times New Roman" w:cs="Times New Roman"/>
          <w:b/>
          <w:szCs w:val="24"/>
        </w:rPr>
        <w:t>О</w:t>
      </w:r>
      <w:r w:rsidRPr="00BC27E9">
        <w:rPr>
          <w:rFonts w:ascii="Times New Roman" w:hAnsi="Times New Roman" w:cs="Times New Roman"/>
          <w:b/>
          <w:szCs w:val="24"/>
        </w:rPr>
        <w:t xml:space="preserve">Й     ВЫПУСК        </w:t>
      </w:r>
      <w:r w:rsidR="00453005" w:rsidRPr="00BC27E9">
        <w:rPr>
          <w:rFonts w:ascii="Times New Roman" w:hAnsi="Times New Roman" w:cs="Times New Roman"/>
          <w:b/>
          <w:noProof/>
          <w:szCs w:val="24"/>
        </w:rPr>
        <w:drawing>
          <wp:inline distT="0" distB="0" distL="0" distR="0" wp14:anchorId="671806E9" wp14:editId="1FCDF568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BF6" w:rsidRPr="00BC27E9" w:rsidRDefault="00081BF6" w:rsidP="00081BF6">
      <w:pPr>
        <w:spacing w:after="0" w:line="240" w:lineRule="auto"/>
        <w:contextualSpacing/>
        <w:rPr>
          <w:rFonts w:ascii="Arial" w:eastAsia="Calibri" w:hAnsi="Arial" w:cs="Arial"/>
          <w:bCs/>
          <w:szCs w:val="24"/>
          <w:lang w:eastAsia="en-US"/>
        </w:rPr>
      </w:pPr>
    </w:p>
    <w:p w:rsidR="00FF13FD" w:rsidRDefault="00FF13FD" w:rsidP="00FF13FD">
      <w:pPr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ИЗВЕЩЕНИЕ О ПРОВЕДЕНИИ СОБРАНИЯ О СОГЛАСОВАНИИ</w:t>
      </w:r>
    </w:p>
    <w:p w:rsidR="00FF13FD" w:rsidRDefault="00FF13FD" w:rsidP="00FF13FD">
      <w:pPr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МЕСТОПОЛОЖЕНИЯ ГРАНИЦЫ ЗЕМЕЛЬНОГО УЧАСТКА</w:t>
      </w:r>
    </w:p>
    <w:p w:rsidR="00FF13FD" w:rsidRDefault="00FF13FD" w:rsidP="00FF13FD">
      <w:pPr>
        <w:shd w:val="clear" w:color="auto" w:fill="FFFFFF"/>
        <w:ind w:right="24"/>
        <w:jc w:val="center"/>
        <w:rPr>
          <w:rFonts w:ascii="Times New Roman" w:hAnsi="Times New Roman" w:cs="Times New Roman"/>
        </w:rPr>
      </w:pPr>
    </w:p>
    <w:p w:rsidR="00FF13FD" w:rsidRDefault="00FF13FD" w:rsidP="00FF13FD">
      <w:pPr>
        <w:shd w:val="clear" w:color="auto" w:fill="FFFFFF"/>
        <w:ind w:left="86" w:right="1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Кадастровым инженером Лунёвой Еленой Алексеевной, уникальный реестровый номер в реестре саморегулируемой организации кадастровых инженеров: 2500 от "03" мая 2023г., почтовый адрес: 633343, НСО, г. Болот</w:t>
      </w:r>
      <w:r>
        <w:rPr>
          <w:rFonts w:ascii="Times New Roman" w:hAnsi="Times New Roman" w:cs="Times New Roman"/>
        </w:rPr>
        <w:softHyphen/>
        <w:t xml:space="preserve">ное, ул. Водопроводная, дом 54, тел. 8 952 924 17 17,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lynevaEA@yandex.ru, выполняются кадастровые работы по образованию земельного участка, расположенного: Новосибирская область, р-н Болотнинский, Егоровский сельсовет, д. Кривояш. </w:t>
      </w:r>
    </w:p>
    <w:p w:rsidR="00FF13FD" w:rsidRDefault="00FF13FD" w:rsidP="00FF13FD">
      <w:pPr>
        <w:shd w:val="clear" w:color="auto" w:fill="FFFFFF"/>
        <w:ind w:left="86" w:right="1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Заказчиком кадастровых работ является Администрация Болотнинского района Новосибирской области (633340, НСО, г. Болотное, ул. Советская, 9). Тел. 8383(49) 21-603.</w:t>
      </w:r>
    </w:p>
    <w:p w:rsidR="00FF13FD" w:rsidRDefault="00FF13FD" w:rsidP="00FF13FD">
      <w:pPr>
        <w:shd w:val="clear" w:color="auto" w:fill="FFFFFF"/>
        <w:ind w:left="96" w:right="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Собрание по поводу согласования местоположения границ состоится по адресу: НСО,</w:t>
      </w:r>
      <w:r w:rsidR="00AC5F79">
        <w:rPr>
          <w:rFonts w:ascii="Times New Roman" w:hAnsi="Times New Roman" w:cs="Times New Roman"/>
        </w:rPr>
        <w:t xml:space="preserve"> Болотнинский район, с. Егоровка, ул. Советская, 1</w:t>
      </w:r>
      <w:r w:rsidRPr="00EA27F9">
        <w:rPr>
          <w:rFonts w:ascii="Times New Roman" w:hAnsi="Times New Roman" w:cs="Times New Roman"/>
        </w:rPr>
        <w:t xml:space="preserve">, </w:t>
      </w:r>
      <w:r w:rsidRPr="00EA27F9">
        <w:rPr>
          <w:rFonts w:ascii="Times New Roman" w:hAnsi="Times New Roman" w:cs="Times New Roman"/>
          <w:lang w:val="en-US"/>
        </w:rPr>
        <w:t>19</w:t>
      </w:r>
      <w:r w:rsidRPr="00EA27F9">
        <w:rPr>
          <w:rFonts w:ascii="Times New Roman" w:hAnsi="Times New Roman" w:cs="Times New Roman"/>
        </w:rPr>
        <w:t xml:space="preserve"> апреля 2024г. в</w:t>
      </w:r>
      <w:r>
        <w:rPr>
          <w:rFonts w:ascii="Times New Roman" w:hAnsi="Times New Roman" w:cs="Times New Roman"/>
        </w:rPr>
        <w:t xml:space="preserve"> 11ч.00м. </w:t>
      </w:r>
    </w:p>
    <w:p w:rsidR="00FF13FD" w:rsidRDefault="00FF13FD" w:rsidP="00FF13FD">
      <w:pPr>
        <w:shd w:val="clear" w:color="auto" w:fill="FFFFFF"/>
        <w:ind w:left="96" w:right="13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С проектом межевого плана земельных участков можно ознакомиться по адресу: 633340, НСО, г. Болотное, ул. Московская, 74, 2-ой этаж. </w:t>
      </w:r>
    </w:p>
    <w:p w:rsidR="00FF13FD" w:rsidRDefault="00FF13FD" w:rsidP="00FF13FD">
      <w:pPr>
        <w:shd w:val="clear" w:color="auto" w:fill="FFFFFF"/>
        <w:spacing w:before="5"/>
        <w:ind w:left="96" w:right="1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Требования о проведении согласования местоположения границ земельных участков на местности, а также обоснованные возражения о местоположении границ земельных участков после ознакомления с проектом межевого плана принимаются </w:t>
      </w:r>
      <w:r w:rsidRPr="00EA27F9">
        <w:rPr>
          <w:rFonts w:ascii="Times New Roman" w:hAnsi="Times New Roman" w:cs="Times New Roman"/>
        </w:rPr>
        <w:t>с 19.03.2024г. по 19.04.2024г., по</w:t>
      </w:r>
      <w:r w:rsidRPr="00456B22">
        <w:rPr>
          <w:rFonts w:ascii="Times New Roman" w:hAnsi="Times New Roman" w:cs="Times New Roman"/>
        </w:rPr>
        <w:t xml:space="preserve"> адресу: 633340, НСО, г. Болотное, ул. Московская, 74, 2-ой этаж.</w:t>
      </w:r>
    </w:p>
    <w:p w:rsidR="00FF13FD" w:rsidRDefault="00FF13FD" w:rsidP="00FF13FD">
      <w:pPr>
        <w:shd w:val="clear" w:color="auto" w:fill="FFFFFF"/>
        <w:ind w:right="-17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Земельный участок, с правообладателями кото</w:t>
      </w:r>
      <w:r>
        <w:rPr>
          <w:rFonts w:ascii="Times New Roman" w:hAnsi="Times New Roman" w:cs="Times New Roman"/>
        </w:rPr>
        <w:softHyphen/>
        <w:t>рых требуется согласовать местоположение границы, када</w:t>
      </w:r>
      <w:r>
        <w:rPr>
          <w:rFonts w:ascii="Times New Roman" w:hAnsi="Times New Roman" w:cs="Times New Roman"/>
        </w:rPr>
        <w:softHyphen/>
        <w:t>стровый номер 54:03:037214:11, местоположение: установлено относительно ориентира, расположенного за пределами участка. Ориентир д. Кривояш. Участок находится примерно в 1 км, по направлению на северо-запад от ориентира. Почтовый адрес ориентира: Новосибирская обл., р-н Болотнинский, МО Егоровский сельсовет и земельные участки, расположенные в границах кадастрового квартала 54:03:037214.</w:t>
      </w:r>
    </w:p>
    <w:p w:rsidR="00FF13FD" w:rsidRDefault="00FF13FD" w:rsidP="00FF13FD">
      <w:pPr>
        <w:shd w:val="clear" w:color="auto" w:fill="FFFFFF"/>
        <w:ind w:right="-173" w:firstLine="709"/>
        <w:jc w:val="both"/>
        <w:rPr>
          <w:rFonts w:ascii="Times New Roman" w:hAnsi="Times New Roman" w:cs="Times New Roman"/>
        </w:rPr>
      </w:pPr>
    </w:p>
    <w:p w:rsidR="00FF13FD" w:rsidRDefault="00FF13FD" w:rsidP="00FF13FD">
      <w:pPr>
        <w:shd w:val="clear" w:color="auto" w:fill="FFFFFF"/>
        <w:ind w:right="-17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N 221-ФЗ "О кадастровой деятельности").</w:t>
      </w:r>
    </w:p>
    <w:p w:rsidR="00FF13FD" w:rsidRDefault="00FF13FD" w:rsidP="00FF13FD"/>
    <w:p w:rsidR="00FF13FD" w:rsidRDefault="00FF13FD" w:rsidP="00FF13FD">
      <w:pPr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</w:rPr>
      </w:pPr>
    </w:p>
    <w:p w:rsidR="00FF13FD" w:rsidRDefault="00FF13FD" w:rsidP="00FF13FD">
      <w:pPr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</w:rPr>
      </w:pPr>
    </w:p>
    <w:p w:rsidR="00FF13FD" w:rsidRDefault="00FF13FD" w:rsidP="00FF13FD">
      <w:pPr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ИЗВЕЩЕНИЕ О ПРОВЕДЕНИИ СОБРАНИЯ О СОГЛАСОВАНИИ</w:t>
      </w:r>
    </w:p>
    <w:p w:rsidR="00FF13FD" w:rsidRDefault="00FF13FD" w:rsidP="00FF13FD">
      <w:pPr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МЕСТОПОЛОЖЕНИЯ ГРАНИЦЫ ЗЕМЕЛЬНОГО УЧАСТКА</w:t>
      </w:r>
    </w:p>
    <w:p w:rsidR="00FF13FD" w:rsidRDefault="00FF13FD" w:rsidP="00FF13FD">
      <w:pPr>
        <w:shd w:val="clear" w:color="auto" w:fill="FFFFFF"/>
        <w:ind w:right="24"/>
        <w:jc w:val="center"/>
        <w:rPr>
          <w:rFonts w:ascii="Times New Roman" w:hAnsi="Times New Roman" w:cs="Times New Roman"/>
        </w:rPr>
      </w:pPr>
    </w:p>
    <w:p w:rsidR="00FF13FD" w:rsidRDefault="00FF13FD" w:rsidP="00FF13FD">
      <w:pPr>
        <w:shd w:val="clear" w:color="auto" w:fill="FFFFFF"/>
        <w:ind w:left="86" w:right="1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Кадастровым инженером Лунёвой Еленой Алексеевной, уникальный реестровый номер в реестре саморегулируемой организации кадастровых инженеров: 2500 от "03" мая 2023г., почтовый адрес: 633343, НСО, г. Болот</w:t>
      </w:r>
      <w:r>
        <w:rPr>
          <w:rFonts w:ascii="Times New Roman" w:hAnsi="Times New Roman" w:cs="Times New Roman"/>
        </w:rPr>
        <w:softHyphen/>
        <w:t xml:space="preserve">ное, ул. Водопроводная, дом 54, тел. 8 952 924 17 17,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lynevaEA@yandex.ru, выполняются кадастровые работы по образованию земельного участка, расположенного: Новосибирская область, р-н Болотнинский, Егоровский сельсовет, д. Терск. </w:t>
      </w:r>
    </w:p>
    <w:p w:rsidR="00FF13FD" w:rsidRDefault="00FF13FD" w:rsidP="00FF13FD">
      <w:pPr>
        <w:shd w:val="clear" w:color="auto" w:fill="FFFFFF"/>
        <w:ind w:left="86" w:right="1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Заказчиком кадастровых работ является Администрация Болотнинского района Новосибирской области (633340, НСО, г. Болотное, ул. Советская, 9). Тел. 8383(49) 21-603.</w:t>
      </w:r>
    </w:p>
    <w:p w:rsidR="00FF13FD" w:rsidRDefault="00FF13FD" w:rsidP="00FF13FD">
      <w:pPr>
        <w:shd w:val="clear" w:color="auto" w:fill="FFFFFF"/>
        <w:ind w:left="96" w:right="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Собрание по поводу согласования местоположения границ состоится по адресу: НСО,</w:t>
      </w:r>
      <w:r w:rsidR="00AC5F79">
        <w:rPr>
          <w:rFonts w:ascii="Times New Roman" w:hAnsi="Times New Roman" w:cs="Times New Roman"/>
        </w:rPr>
        <w:t xml:space="preserve"> Болотнинский район, с. Егоровка, ул. Советская, 1</w:t>
      </w:r>
      <w:r>
        <w:rPr>
          <w:rFonts w:ascii="Times New Roman" w:hAnsi="Times New Roman" w:cs="Times New Roman"/>
        </w:rPr>
        <w:t xml:space="preserve">, </w:t>
      </w:r>
      <w:r w:rsidRPr="00ED1E22">
        <w:rPr>
          <w:rFonts w:ascii="Times New Roman" w:hAnsi="Times New Roman" w:cs="Times New Roman"/>
          <w:lang w:val="en-US"/>
        </w:rPr>
        <w:t>19</w:t>
      </w:r>
      <w:r w:rsidRPr="00ED1E22">
        <w:rPr>
          <w:rFonts w:ascii="Times New Roman" w:hAnsi="Times New Roman" w:cs="Times New Roman"/>
        </w:rPr>
        <w:t xml:space="preserve"> апреля 2024г. в</w:t>
      </w:r>
      <w:r>
        <w:rPr>
          <w:rFonts w:ascii="Times New Roman" w:hAnsi="Times New Roman" w:cs="Times New Roman"/>
        </w:rPr>
        <w:t xml:space="preserve"> 12ч.00м. </w:t>
      </w:r>
      <w:bookmarkStart w:id="0" w:name="_GoBack"/>
      <w:bookmarkEnd w:id="0"/>
    </w:p>
    <w:p w:rsidR="00FF13FD" w:rsidRDefault="00FF13FD" w:rsidP="00FF13FD">
      <w:pPr>
        <w:shd w:val="clear" w:color="auto" w:fill="FFFFFF"/>
        <w:ind w:left="96" w:right="13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С проектом межевого плана земельных участков можно ознакомиться по адресу: 633340, НСО, г. Болотное, ул. Московская, 74, 2-ой этаж. </w:t>
      </w:r>
    </w:p>
    <w:p w:rsidR="00FF13FD" w:rsidRDefault="00FF13FD" w:rsidP="00FF13FD">
      <w:pPr>
        <w:shd w:val="clear" w:color="auto" w:fill="FFFFFF"/>
        <w:spacing w:before="5"/>
        <w:ind w:left="96" w:right="1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Требования о проведении согласования местоположения границ земельных участков на местности, а также обоснованные возражения о местоположении границ земельных участков после ознакомления с проектом межевого плана принимаются </w:t>
      </w:r>
      <w:r w:rsidRPr="00456B22">
        <w:rPr>
          <w:rFonts w:ascii="Times New Roman" w:hAnsi="Times New Roman" w:cs="Times New Roman"/>
        </w:rPr>
        <w:t xml:space="preserve">с </w:t>
      </w:r>
      <w:r w:rsidRPr="00ED1E22">
        <w:rPr>
          <w:rFonts w:ascii="Times New Roman" w:hAnsi="Times New Roman" w:cs="Times New Roman"/>
        </w:rPr>
        <w:t>19.03.2024г. по 19.04.2024г., по адресу</w:t>
      </w:r>
      <w:r w:rsidRPr="00456B22">
        <w:rPr>
          <w:rFonts w:ascii="Times New Roman" w:hAnsi="Times New Roman" w:cs="Times New Roman"/>
        </w:rPr>
        <w:t>: 633340, НСО, г. Болотное, ул. Московская, 74, 2-ой этаж.</w:t>
      </w:r>
    </w:p>
    <w:p w:rsidR="00FF13FD" w:rsidRDefault="00FF13FD" w:rsidP="00FF13FD">
      <w:pPr>
        <w:shd w:val="clear" w:color="auto" w:fill="FFFFFF"/>
        <w:ind w:right="-17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Земельный участок, с правообладателями кото</w:t>
      </w:r>
      <w:r>
        <w:rPr>
          <w:rFonts w:ascii="Times New Roman" w:hAnsi="Times New Roman" w:cs="Times New Roman"/>
        </w:rPr>
        <w:softHyphen/>
        <w:t>рых требуется согласовать местоположение границы, када</w:t>
      </w:r>
      <w:r>
        <w:rPr>
          <w:rFonts w:ascii="Times New Roman" w:hAnsi="Times New Roman" w:cs="Times New Roman"/>
        </w:rPr>
        <w:softHyphen/>
        <w:t>стровый номер 54:03:037215:14, местоположение: Новосибирская обл., р-н Болотнинский, МО Егоровский сельсовет.</w:t>
      </w:r>
    </w:p>
    <w:p w:rsidR="00FF13FD" w:rsidRDefault="00FF13FD" w:rsidP="00FF13FD">
      <w:pPr>
        <w:shd w:val="clear" w:color="auto" w:fill="FFFFFF"/>
        <w:ind w:right="-17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Земельный участок, с правообладателями кото</w:t>
      </w:r>
      <w:r>
        <w:rPr>
          <w:rFonts w:ascii="Times New Roman" w:hAnsi="Times New Roman" w:cs="Times New Roman"/>
        </w:rPr>
        <w:softHyphen/>
        <w:t>рых требуется согласовать местоположение границы, када</w:t>
      </w:r>
      <w:r>
        <w:rPr>
          <w:rFonts w:ascii="Times New Roman" w:hAnsi="Times New Roman" w:cs="Times New Roman"/>
        </w:rPr>
        <w:softHyphen/>
        <w:t>стровый номер 54:03:037215:24, местоположение: Новосибирская обл., р-н Болотнинский, МО Егоровский сельсовет.</w:t>
      </w:r>
    </w:p>
    <w:p w:rsidR="00FF13FD" w:rsidRDefault="00FF13FD" w:rsidP="00FF13FD">
      <w:pPr>
        <w:shd w:val="clear" w:color="auto" w:fill="FFFFFF"/>
        <w:ind w:right="-17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Земельный участок, с правообладателями кото</w:t>
      </w:r>
      <w:r>
        <w:rPr>
          <w:rFonts w:ascii="Times New Roman" w:hAnsi="Times New Roman" w:cs="Times New Roman"/>
        </w:rPr>
        <w:softHyphen/>
        <w:t>рых требуется согласовать местоположение границы, када</w:t>
      </w:r>
      <w:r>
        <w:rPr>
          <w:rFonts w:ascii="Times New Roman" w:hAnsi="Times New Roman" w:cs="Times New Roman"/>
        </w:rPr>
        <w:softHyphen/>
        <w:t>стровый номер 54:03:037215:11, местоположение: Новосибирская обл., р-н Болотнинский, МО Егоровский сельсовет.</w:t>
      </w:r>
    </w:p>
    <w:p w:rsidR="00FF13FD" w:rsidRDefault="00FF13FD" w:rsidP="00FF13FD">
      <w:pPr>
        <w:shd w:val="clear" w:color="auto" w:fill="FFFFFF"/>
        <w:ind w:right="-17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Земельный участок, с правообладателями кото</w:t>
      </w:r>
      <w:r>
        <w:rPr>
          <w:rFonts w:ascii="Times New Roman" w:hAnsi="Times New Roman" w:cs="Times New Roman"/>
        </w:rPr>
        <w:softHyphen/>
        <w:t>рых требуется согласовать местоположение границы, када</w:t>
      </w:r>
      <w:r>
        <w:rPr>
          <w:rFonts w:ascii="Times New Roman" w:hAnsi="Times New Roman" w:cs="Times New Roman"/>
        </w:rPr>
        <w:softHyphen/>
        <w:t xml:space="preserve">стровый номер 54:03:037215:1186, </w:t>
      </w:r>
      <w:r w:rsidRPr="00422FC0">
        <w:rPr>
          <w:rFonts w:ascii="Times New Roman" w:hAnsi="Times New Roman" w:cs="Times New Roman"/>
        </w:rPr>
        <w:t xml:space="preserve">местоположение: </w:t>
      </w:r>
      <w:r w:rsidRPr="00422FC0">
        <w:rPr>
          <w:rFonts w:ascii="Times New Roman" w:hAnsi="Times New Roman" w:cs="Times New Roman"/>
          <w:color w:val="000000"/>
          <w:shd w:val="clear" w:color="auto" w:fill="F8F9FA"/>
        </w:rPr>
        <w:t>обл. Новосибирская, р-н Болотнинский, Муниципальное образование Егоровский сельский совет (д</w:t>
      </w:r>
      <w:r>
        <w:rPr>
          <w:rFonts w:ascii="Times New Roman" w:hAnsi="Times New Roman" w:cs="Times New Roman"/>
          <w:color w:val="000000"/>
          <w:shd w:val="clear" w:color="auto" w:fill="F8F9FA"/>
        </w:rPr>
        <w:t xml:space="preserve"> </w:t>
      </w:r>
      <w:r w:rsidRPr="00422FC0">
        <w:rPr>
          <w:rFonts w:ascii="Times New Roman" w:hAnsi="Times New Roman" w:cs="Times New Roman"/>
          <w:color w:val="000000"/>
          <w:shd w:val="clear" w:color="auto" w:fill="F8F9FA"/>
        </w:rPr>
        <w:t>Лебяжье) земельный участок расположен в южной части кадастрового квартала 54:03:037215</w:t>
      </w:r>
      <w:r>
        <w:rPr>
          <w:rFonts w:ascii="Times New Roman" w:hAnsi="Times New Roman" w:cs="Times New Roman"/>
          <w:color w:val="000000"/>
          <w:shd w:val="clear" w:color="auto" w:fill="F8F9FA"/>
        </w:rPr>
        <w:t xml:space="preserve"> </w:t>
      </w:r>
      <w:r>
        <w:rPr>
          <w:rFonts w:ascii="Times New Roman" w:hAnsi="Times New Roman" w:cs="Times New Roman"/>
        </w:rPr>
        <w:t>и земельные участки, расположенные в границах кадастрового квартала 54:03:037215.</w:t>
      </w:r>
    </w:p>
    <w:p w:rsidR="00FF13FD" w:rsidRDefault="00FF13FD" w:rsidP="00FF13FD">
      <w:pPr>
        <w:shd w:val="clear" w:color="auto" w:fill="FFFFFF"/>
        <w:ind w:right="-17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N 221-ФЗ "О кадастровой деятельности").</w:t>
      </w:r>
    </w:p>
    <w:p w:rsidR="00FF13FD" w:rsidRDefault="00FF13FD" w:rsidP="00FF13FD"/>
    <w:p w:rsidR="00475DBE" w:rsidRPr="00FA1074" w:rsidRDefault="00475DBE" w:rsidP="00CD69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sectPr w:rsidR="00475DBE" w:rsidRPr="00FA1074" w:rsidSect="006D0793">
      <w:headerReference w:type="first" r:id="rId9"/>
      <w:pgSz w:w="11906" w:h="16838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E6D" w:rsidRDefault="00317E6D" w:rsidP="009F50F2">
      <w:pPr>
        <w:spacing w:after="0" w:line="240" w:lineRule="auto"/>
      </w:pPr>
      <w:r>
        <w:separator/>
      </w:r>
    </w:p>
  </w:endnote>
  <w:endnote w:type="continuationSeparator" w:id="0">
    <w:p w:rsidR="00317E6D" w:rsidRDefault="00317E6D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E6D" w:rsidRDefault="00317E6D" w:rsidP="009F50F2">
      <w:pPr>
        <w:spacing w:after="0" w:line="240" w:lineRule="auto"/>
      </w:pPr>
      <w:r>
        <w:separator/>
      </w:r>
    </w:p>
  </w:footnote>
  <w:footnote w:type="continuationSeparator" w:id="0">
    <w:p w:rsidR="00317E6D" w:rsidRDefault="00317E6D" w:rsidP="009F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B32" w:rsidRDefault="00A51B3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:rsidR="00A51B32" w:rsidRDefault="00A51B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E2CCC"/>
    <w:multiLevelType w:val="hybridMultilevel"/>
    <w:tmpl w:val="ADB6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F5D0C"/>
    <w:multiLevelType w:val="multilevel"/>
    <w:tmpl w:val="AABE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52448"/>
    <w:multiLevelType w:val="multilevel"/>
    <w:tmpl w:val="230CFF2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3">
    <w:nsid w:val="290D010B"/>
    <w:multiLevelType w:val="multilevel"/>
    <w:tmpl w:val="D508124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115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5"/>
        </w:tabs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2D5021BC"/>
    <w:multiLevelType w:val="hybridMultilevel"/>
    <w:tmpl w:val="DC228D52"/>
    <w:lvl w:ilvl="0" w:tplc="6ED8DB0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E38B4"/>
    <w:multiLevelType w:val="multilevel"/>
    <w:tmpl w:val="02F48FD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0"/>
        </w:tabs>
        <w:ind w:left="7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0"/>
        </w:tabs>
        <w:ind w:left="2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30"/>
        </w:tabs>
        <w:ind w:left="2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50"/>
        </w:tabs>
        <w:ind w:left="3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40"/>
        </w:tabs>
        <w:ind w:left="3640" w:hanging="1800"/>
      </w:pPr>
      <w:rPr>
        <w:rFonts w:hint="default"/>
      </w:rPr>
    </w:lvl>
  </w:abstractNum>
  <w:abstractNum w:abstractNumId="6">
    <w:nsid w:val="48B921AA"/>
    <w:multiLevelType w:val="hybridMultilevel"/>
    <w:tmpl w:val="A6885BAE"/>
    <w:lvl w:ilvl="0" w:tplc="1DE063C2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719B3"/>
    <w:multiLevelType w:val="hybridMultilevel"/>
    <w:tmpl w:val="29E223D4"/>
    <w:lvl w:ilvl="0" w:tplc="79448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E0516D"/>
    <w:multiLevelType w:val="hybridMultilevel"/>
    <w:tmpl w:val="3F12E7FE"/>
    <w:lvl w:ilvl="0" w:tplc="50EE21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53C1539C"/>
    <w:multiLevelType w:val="multilevel"/>
    <w:tmpl w:val="838C1A6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0"/>
        </w:tabs>
        <w:ind w:left="8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0">
    <w:nsid w:val="5517223F"/>
    <w:multiLevelType w:val="multilevel"/>
    <w:tmpl w:val="F258B4D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80"/>
        </w:tabs>
        <w:ind w:left="6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1">
    <w:nsid w:val="5C394F23"/>
    <w:multiLevelType w:val="multilevel"/>
    <w:tmpl w:val="7FD2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14">
    <w:nsid w:val="6FD454EA"/>
    <w:multiLevelType w:val="hybridMultilevel"/>
    <w:tmpl w:val="1528DEF2"/>
    <w:lvl w:ilvl="0" w:tplc="7C6E211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>
    <w:nsid w:val="704C7693"/>
    <w:multiLevelType w:val="multilevel"/>
    <w:tmpl w:val="48FEB4C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6">
    <w:nsid w:val="766C4FAD"/>
    <w:multiLevelType w:val="hybridMultilevel"/>
    <w:tmpl w:val="E8F6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EF10B5"/>
    <w:multiLevelType w:val="hybridMultilevel"/>
    <w:tmpl w:val="09A696F2"/>
    <w:lvl w:ilvl="0" w:tplc="8486794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3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1"/>
  </w:num>
  <w:num w:numId="7">
    <w:abstractNumId w:val="17"/>
  </w:num>
  <w:num w:numId="8">
    <w:abstractNumId w:val="14"/>
  </w:num>
  <w:num w:numId="9">
    <w:abstractNumId w:val="8"/>
  </w:num>
  <w:num w:numId="10">
    <w:abstractNumId w:val="15"/>
  </w:num>
  <w:num w:numId="11">
    <w:abstractNumId w:val="9"/>
  </w:num>
  <w:num w:numId="12">
    <w:abstractNumId w:val="5"/>
  </w:num>
  <w:num w:numId="13">
    <w:abstractNumId w:val="10"/>
  </w:num>
  <w:num w:numId="14">
    <w:abstractNumId w:val="2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7CD0"/>
    <w:rsid w:val="00014580"/>
    <w:rsid w:val="00015391"/>
    <w:rsid w:val="00016211"/>
    <w:rsid w:val="000246EC"/>
    <w:rsid w:val="00032A4C"/>
    <w:rsid w:val="00041ECC"/>
    <w:rsid w:val="00076096"/>
    <w:rsid w:val="00081967"/>
    <w:rsid w:val="00081BF6"/>
    <w:rsid w:val="000B0AA1"/>
    <w:rsid w:val="000B1B65"/>
    <w:rsid w:val="000C2417"/>
    <w:rsid w:val="000D420A"/>
    <w:rsid w:val="000F2DAC"/>
    <w:rsid w:val="000F6832"/>
    <w:rsid w:val="000F6AC8"/>
    <w:rsid w:val="00107257"/>
    <w:rsid w:val="001150E1"/>
    <w:rsid w:val="00120ADF"/>
    <w:rsid w:val="00127DF5"/>
    <w:rsid w:val="00127E27"/>
    <w:rsid w:val="00136E49"/>
    <w:rsid w:val="00140C7C"/>
    <w:rsid w:val="00166EF2"/>
    <w:rsid w:val="00172BDE"/>
    <w:rsid w:val="00173BCC"/>
    <w:rsid w:val="00187753"/>
    <w:rsid w:val="001954B2"/>
    <w:rsid w:val="001A64C5"/>
    <w:rsid w:val="001B1AC3"/>
    <w:rsid w:val="001C47F3"/>
    <w:rsid w:val="001C4BE9"/>
    <w:rsid w:val="001C7E31"/>
    <w:rsid w:val="001F41C1"/>
    <w:rsid w:val="001F63E9"/>
    <w:rsid w:val="002269EA"/>
    <w:rsid w:val="00236259"/>
    <w:rsid w:val="00243158"/>
    <w:rsid w:val="0025051D"/>
    <w:rsid w:val="00253101"/>
    <w:rsid w:val="002750A7"/>
    <w:rsid w:val="0028281B"/>
    <w:rsid w:val="00283EF5"/>
    <w:rsid w:val="002856A3"/>
    <w:rsid w:val="00287CD0"/>
    <w:rsid w:val="002A5258"/>
    <w:rsid w:val="002C1B47"/>
    <w:rsid w:val="002C6BE2"/>
    <w:rsid w:val="002D28DA"/>
    <w:rsid w:val="002D45AC"/>
    <w:rsid w:val="002E0A19"/>
    <w:rsid w:val="002E1F66"/>
    <w:rsid w:val="00310862"/>
    <w:rsid w:val="00317319"/>
    <w:rsid w:val="00317E6D"/>
    <w:rsid w:val="00341DD1"/>
    <w:rsid w:val="0035215E"/>
    <w:rsid w:val="003576C7"/>
    <w:rsid w:val="0037147F"/>
    <w:rsid w:val="00377FA4"/>
    <w:rsid w:val="0038205E"/>
    <w:rsid w:val="003A1A4B"/>
    <w:rsid w:val="003B6BC1"/>
    <w:rsid w:val="003C53FA"/>
    <w:rsid w:val="003F5535"/>
    <w:rsid w:val="00401D8D"/>
    <w:rsid w:val="0041509E"/>
    <w:rsid w:val="00427C04"/>
    <w:rsid w:val="00453005"/>
    <w:rsid w:val="004575F5"/>
    <w:rsid w:val="0046099C"/>
    <w:rsid w:val="00465EDC"/>
    <w:rsid w:val="00475DBE"/>
    <w:rsid w:val="00480440"/>
    <w:rsid w:val="0048110F"/>
    <w:rsid w:val="004825A4"/>
    <w:rsid w:val="00495FE3"/>
    <w:rsid w:val="0049692A"/>
    <w:rsid w:val="004D0B57"/>
    <w:rsid w:val="004E2E81"/>
    <w:rsid w:val="004F07CD"/>
    <w:rsid w:val="00534DE2"/>
    <w:rsid w:val="00536985"/>
    <w:rsid w:val="00553224"/>
    <w:rsid w:val="00557B1F"/>
    <w:rsid w:val="00594CEF"/>
    <w:rsid w:val="005A2B05"/>
    <w:rsid w:val="005C2673"/>
    <w:rsid w:val="005E01D2"/>
    <w:rsid w:val="005E282D"/>
    <w:rsid w:val="005F4213"/>
    <w:rsid w:val="0061553F"/>
    <w:rsid w:val="006172F5"/>
    <w:rsid w:val="00623224"/>
    <w:rsid w:val="00634278"/>
    <w:rsid w:val="00636DFB"/>
    <w:rsid w:val="00662934"/>
    <w:rsid w:val="00684733"/>
    <w:rsid w:val="0069672F"/>
    <w:rsid w:val="006C45B2"/>
    <w:rsid w:val="006D0793"/>
    <w:rsid w:val="006D5B1A"/>
    <w:rsid w:val="006D707F"/>
    <w:rsid w:val="00703E97"/>
    <w:rsid w:val="00707C9E"/>
    <w:rsid w:val="00712012"/>
    <w:rsid w:val="0071305F"/>
    <w:rsid w:val="007247D5"/>
    <w:rsid w:val="0072629A"/>
    <w:rsid w:val="00747508"/>
    <w:rsid w:val="00754ECE"/>
    <w:rsid w:val="0076117B"/>
    <w:rsid w:val="00765D6D"/>
    <w:rsid w:val="00776961"/>
    <w:rsid w:val="00782407"/>
    <w:rsid w:val="0078473E"/>
    <w:rsid w:val="007A148E"/>
    <w:rsid w:val="007C22D2"/>
    <w:rsid w:val="007C6674"/>
    <w:rsid w:val="00815006"/>
    <w:rsid w:val="00840B54"/>
    <w:rsid w:val="00844E0D"/>
    <w:rsid w:val="00847560"/>
    <w:rsid w:val="0085417D"/>
    <w:rsid w:val="00865FFB"/>
    <w:rsid w:val="0087229F"/>
    <w:rsid w:val="00876ADC"/>
    <w:rsid w:val="008903F7"/>
    <w:rsid w:val="008A7E45"/>
    <w:rsid w:val="008C433D"/>
    <w:rsid w:val="008E6543"/>
    <w:rsid w:val="008F5AD2"/>
    <w:rsid w:val="009247CB"/>
    <w:rsid w:val="00962942"/>
    <w:rsid w:val="009826F2"/>
    <w:rsid w:val="0099051A"/>
    <w:rsid w:val="00997686"/>
    <w:rsid w:val="009B3CE9"/>
    <w:rsid w:val="009C48A1"/>
    <w:rsid w:val="009D43A4"/>
    <w:rsid w:val="009E3A45"/>
    <w:rsid w:val="009E57E5"/>
    <w:rsid w:val="009E7598"/>
    <w:rsid w:val="009F02D3"/>
    <w:rsid w:val="009F1B3D"/>
    <w:rsid w:val="009F50F2"/>
    <w:rsid w:val="00A01FAD"/>
    <w:rsid w:val="00A10821"/>
    <w:rsid w:val="00A368E0"/>
    <w:rsid w:val="00A37AEA"/>
    <w:rsid w:val="00A46D8E"/>
    <w:rsid w:val="00A51B32"/>
    <w:rsid w:val="00A54D8F"/>
    <w:rsid w:val="00A57D8C"/>
    <w:rsid w:val="00A859BE"/>
    <w:rsid w:val="00AB37F0"/>
    <w:rsid w:val="00AC4D81"/>
    <w:rsid w:val="00AC5F79"/>
    <w:rsid w:val="00AD1797"/>
    <w:rsid w:val="00AD78F8"/>
    <w:rsid w:val="00AE1B47"/>
    <w:rsid w:val="00B20792"/>
    <w:rsid w:val="00B33400"/>
    <w:rsid w:val="00B40142"/>
    <w:rsid w:val="00B47568"/>
    <w:rsid w:val="00B47AA1"/>
    <w:rsid w:val="00B54263"/>
    <w:rsid w:val="00B74DB9"/>
    <w:rsid w:val="00B83E25"/>
    <w:rsid w:val="00B936E3"/>
    <w:rsid w:val="00BA0D82"/>
    <w:rsid w:val="00BC27E9"/>
    <w:rsid w:val="00C1390C"/>
    <w:rsid w:val="00C14FF3"/>
    <w:rsid w:val="00C301A4"/>
    <w:rsid w:val="00C47C6C"/>
    <w:rsid w:val="00C777F0"/>
    <w:rsid w:val="00CC1887"/>
    <w:rsid w:val="00CC5D57"/>
    <w:rsid w:val="00CD6927"/>
    <w:rsid w:val="00CD6AB0"/>
    <w:rsid w:val="00CF78BC"/>
    <w:rsid w:val="00D61244"/>
    <w:rsid w:val="00D70B90"/>
    <w:rsid w:val="00D80A0E"/>
    <w:rsid w:val="00DC2299"/>
    <w:rsid w:val="00DD68E2"/>
    <w:rsid w:val="00E16F86"/>
    <w:rsid w:val="00E200B0"/>
    <w:rsid w:val="00E42492"/>
    <w:rsid w:val="00E4496C"/>
    <w:rsid w:val="00E45D40"/>
    <w:rsid w:val="00E52393"/>
    <w:rsid w:val="00E630FB"/>
    <w:rsid w:val="00EB7FB1"/>
    <w:rsid w:val="00EC21AB"/>
    <w:rsid w:val="00ED1999"/>
    <w:rsid w:val="00ED7751"/>
    <w:rsid w:val="00EE3E7F"/>
    <w:rsid w:val="00EF407A"/>
    <w:rsid w:val="00EF7961"/>
    <w:rsid w:val="00F36743"/>
    <w:rsid w:val="00F37E90"/>
    <w:rsid w:val="00F44CDA"/>
    <w:rsid w:val="00F77559"/>
    <w:rsid w:val="00F83C87"/>
    <w:rsid w:val="00F9441E"/>
    <w:rsid w:val="00FA1074"/>
    <w:rsid w:val="00FA39DF"/>
    <w:rsid w:val="00FB03DD"/>
    <w:rsid w:val="00FB54D9"/>
    <w:rsid w:val="00FC0624"/>
    <w:rsid w:val="00FE18A8"/>
    <w:rsid w:val="00FE43DC"/>
    <w:rsid w:val="00FF0502"/>
    <w:rsid w:val="00FF13FD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3D24F-36EA-4EE2-8573-61FB72AA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E9"/>
  </w:style>
  <w:style w:type="paragraph" w:styleId="1">
    <w:name w:val="heading 1"/>
    <w:basedOn w:val="a"/>
    <w:next w:val="a"/>
    <w:link w:val="10"/>
    <w:uiPriority w:val="9"/>
    <w:qFormat/>
    <w:rsid w:val="00C13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C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9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50F2"/>
  </w:style>
  <w:style w:type="character" w:styleId="aa">
    <w:name w:val="Hyperlink"/>
    <w:uiPriority w:val="99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iPriority w:val="99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uiPriority w:val="20"/>
    <w:qFormat/>
    <w:rsid w:val="0078473E"/>
    <w:rPr>
      <w:i/>
      <w:iCs/>
    </w:rPr>
  </w:style>
  <w:style w:type="paragraph" w:customStyle="1" w:styleId="ConsPlusNonformat">
    <w:name w:val="ConsPlusNonformat"/>
    <w:rsid w:val="00A108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10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A10821"/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A10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4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139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39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12">
    <w:name w:val="Pa12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table" w:customStyle="1" w:styleId="11">
    <w:name w:val="Сетка таблицы1"/>
    <w:basedOn w:val="a1"/>
    <w:next w:val="a3"/>
    <w:uiPriority w:val="59"/>
    <w:rsid w:val="00A51B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7C66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азвание Знак"/>
    <w:basedOn w:val="a0"/>
    <w:link w:val="af1"/>
    <w:rsid w:val="007C6674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0D420A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0D420A"/>
  </w:style>
  <w:style w:type="paragraph" w:styleId="31">
    <w:name w:val="Body Text Indent 3"/>
    <w:basedOn w:val="a"/>
    <w:link w:val="32"/>
    <w:rsid w:val="000D42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D420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western">
    <w:name w:val="western"/>
    <w:basedOn w:val="a"/>
    <w:rsid w:val="000D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420A"/>
  </w:style>
  <w:style w:type="paragraph" w:customStyle="1" w:styleId="12">
    <w:name w:val="заголовок 1"/>
    <w:basedOn w:val="a"/>
    <w:next w:val="a"/>
    <w:rsid w:val="000D420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81B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1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063A7-0669-4EB2-B3DF-90F081589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2024-02-06T03:22:00Z</cp:lastPrinted>
  <dcterms:created xsi:type="dcterms:W3CDTF">2015-01-22T08:35:00Z</dcterms:created>
  <dcterms:modified xsi:type="dcterms:W3CDTF">2024-03-19T10:20:00Z</dcterms:modified>
</cp:coreProperties>
</file>