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C2" w:rsidRDefault="00E364C2" w:rsidP="00E364C2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Pr="00EE1E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ГАЗЕТА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«ЕГОРОВСКИЙ ВЕСТНИК»   </w:t>
      </w:r>
      <w:r w:rsidR="00B22C63">
        <w:rPr>
          <w:rFonts w:ascii="Times New Roman" w:hAnsi="Times New Roman" w:cs="Times New Roman"/>
          <w:sz w:val="24"/>
          <w:szCs w:val="28"/>
        </w:rPr>
        <w:t>Выпуск 41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E364C2" w:rsidRDefault="00E364C2" w:rsidP="00E364C2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22C63">
        <w:rPr>
          <w:rFonts w:ascii="Times New Roman" w:hAnsi="Times New Roman" w:cs="Times New Roman"/>
          <w:sz w:val="24"/>
          <w:szCs w:val="28"/>
        </w:rPr>
        <w:t>20 декабря</w:t>
      </w:r>
      <w:r>
        <w:rPr>
          <w:rFonts w:ascii="Times New Roman" w:hAnsi="Times New Roman" w:cs="Times New Roman"/>
          <w:sz w:val="24"/>
          <w:szCs w:val="28"/>
        </w:rPr>
        <w:t xml:space="preserve"> 2023 г.</w:t>
      </w:r>
    </w:p>
    <w:p w:rsidR="00E364C2" w:rsidRDefault="00E364C2" w:rsidP="00E364C2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Егоровского сельсовета             </w:t>
      </w:r>
    </w:p>
    <w:p w:rsidR="00E364C2" w:rsidRPr="00AB1B66" w:rsidRDefault="00E364C2" w:rsidP="00E364C2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B22C63">
        <w:rPr>
          <w:rFonts w:ascii="Times New Roman" w:hAnsi="Times New Roman" w:cs="Times New Roman"/>
          <w:b/>
          <w:sz w:val="24"/>
          <w:szCs w:val="24"/>
        </w:rPr>
        <w:t xml:space="preserve">                              41</w:t>
      </w:r>
      <w:r>
        <w:rPr>
          <w:rFonts w:ascii="Times New Roman" w:hAnsi="Times New Roman" w:cs="Times New Roman"/>
          <w:b/>
          <w:sz w:val="24"/>
          <w:szCs w:val="24"/>
        </w:rPr>
        <w:t xml:space="preserve">-ЫЙ       ВЫПУСК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659281E" wp14:editId="4564CD7B">
            <wp:extent cx="1295400" cy="6731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C63" w:rsidRPr="00B22C63" w:rsidRDefault="00B22C63" w:rsidP="00B22C63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B22C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B22C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2C63" w:rsidRPr="00B22C63" w:rsidRDefault="00B22C63" w:rsidP="00B22C63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B22C63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>
        <w:rPr>
          <w:rFonts w:ascii="Arial" w:eastAsia="Calibri" w:hAnsi="Arial" w:cs="Arial"/>
          <w:b/>
          <w:sz w:val="24"/>
          <w:szCs w:val="24"/>
        </w:rPr>
        <w:t xml:space="preserve">                     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2C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СОВЕТ </w:t>
      </w:r>
      <w:proofErr w:type="gramStart"/>
      <w:r w:rsidRPr="00B22C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ДЕПУТАТОВ  ЕГОРОВСКОГО</w:t>
      </w:r>
      <w:proofErr w:type="gramEnd"/>
      <w:r w:rsidRPr="00B22C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2C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БОЛОТНИНСКОГО РАЙОНА НОВОСИБИРСКОЙ ОБЛАСТИ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B22C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  55</w:t>
      </w:r>
      <w:proofErr w:type="gramEnd"/>
      <w:r w:rsidRPr="00B22C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-й сессии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2C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</w:t>
      </w:r>
      <w:proofErr w:type="gramStart"/>
      <w:r w:rsidRPr="00B22C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шестого</w:t>
      </w:r>
      <w:proofErr w:type="gramEnd"/>
      <w:r w:rsidRPr="00B22C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созыва)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B22C63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proofErr w:type="gramEnd"/>
      <w:r w:rsidRPr="00B22C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18.12.2023 года                                                                                                 № 156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2C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2C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внесение изменений в решение 39-й сессии (шестого созыва) Совета </w:t>
      </w:r>
      <w:proofErr w:type="gramStart"/>
      <w:r w:rsidRPr="00B22C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депутатов  Егоровского</w:t>
      </w:r>
      <w:proofErr w:type="gramEnd"/>
      <w:r w:rsidRPr="00B22C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от 19.12.2022г. №115 «О бюджете Егоровского сельсовета</w:t>
      </w:r>
      <w:r w:rsidRPr="00B22C6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B22C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2023 год и плановый период 2024 и 2025 годов»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22C63" w:rsidRPr="00B22C63" w:rsidRDefault="00B22C63" w:rsidP="00B22C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2C63">
        <w:rPr>
          <w:rFonts w:ascii="Arial" w:eastAsia="Times New Roman" w:hAnsi="Arial" w:cs="Arial"/>
          <w:b/>
          <w:sz w:val="24"/>
          <w:szCs w:val="24"/>
          <w:lang w:eastAsia="ru-RU"/>
        </w:rPr>
        <w:t>п.1.Статья 1. изложить в следующей редакции: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22C63">
        <w:rPr>
          <w:rFonts w:ascii="Arial" w:eastAsia="Calibri" w:hAnsi="Arial" w:cs="Arial"/>
          <w:sz w:val="24"/>
          <w:szCs w:val="24"/>
        </w:rPr>
        <w:t>1. Утвердить основные характеристики бюджета муниципального образования Егоровского сельсовета</w:t>
      </w:r>
      <w:r w:rsidRPr="00B22C63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22C63">
        <w:rPr>
          <w:rFonts w:ascii="Arial" w:eastAsia="Calibri" w:hAnsi="Arial" w:cs="Arial"/>
          <w:sz w:val="24"/>
          <w:szCs w:val="24"/>
        </w:rPr>
        <w:t>(далее – местный бюджет) на 2023 год: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22C63">
        <w:rPr>
          <w:rFonts w:ascii="Arial" w:eastAsia="Calibri" w:hAnsi="Arial" w:cs="Arial"/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22C63">
        <w:rPr>
          <w:rFonts w:ascii="Arial" w:eastAsia="Calibri" w:hAnsi="Arial" w:cs="Arial"/>
          <w:sz w:val="24"/>
          <w:szCs w:val="24"/>
        </w:rPr>
        <w:t xml:space="preserve">14182,6 тыс. рублей, в том числе объем безвозмездных поступлений в сумме 11000,5 тыс. рублей, из них объем межбюджетных трансфертов, получаемых из других бюджетов бюджетной системы Российской Федерации, в сумме 11000,5 тыс. рублей, в том числе объем субсидий, субвенций и иных межбюджетных трансфертов, имеющих целевое назначение, в сумме 134,5 тыс. рублей. 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22C63">
        <w:rPr>
          <w:rFonts w:ascii="Arial" w:eastAsia="Calibri" w:hAnsi="Arial" w:cs="Arial"/>
          <w:sz w:val="24"/>
          <w:szCs w:val="24"/>
        </w:rPr>
        <w:t>2) общий объем расходов местного бюджета в сумме 14585,3 тыс. рублей.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22C63">
        <w:rPr>
          <w:rFonts w:ascii="Arial" w:eastAsia="Calibri" w:hAnsi="Arial" w:cs="Arial"/>
          <w:sz w:val="24"/>
          <w:szCs w:val="24"/>
        </w:rPr>
        <w:t>3) профицит местного бюджета в сумме 402,7 рублей.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B22C63">
        <w:rPr>
          <w:rFonts w:ascii="Arial" w:eastAsia="Calibri" w:hAnsi="Arial" w:cs="Arial"/>
          <w:b/>
          <w:bCs/>
          <w:sz w:val="24"/>
          <w:szCs w:val="24"/>
        </w:rPr>
        <w:t xml:space="preserve">         2. п.2 Статья 3 изложить в следующей редакции: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22C63">
        <w:rPr>
          <w:rFonts w:ascii="Arial" w:eastAsia="Calibri" w:hAnsi="Arial" w:cs="Arial"/>
          <w:sz w:val="24"/>
          <w:szCs w:val="24"/>
        </w:rPr>
        <w:t xml:space="preserve">1.Утвердить </w:t>
      </w:r>
      <w:r w:rsidRPr="00B22C63">
        <w:rPr>
          <w:rFonts w:ascii="Arial" w:eastAsia="Calibri" w:hAnsi="Arial" w:cs="Arial"/>
          <w:b/>
          <w:sz w:val="24"/>
          <w:szCs w:val="24"/>
        </w:rPr>
        <w:t>приложение 2</w:t>
      </w:r>
      <w:r w:rsidRPr="00B22C63">
        <w:rPr>
          <w:rFonts w:ascii="Arial" w:eastAsia="Calibri" w:hAnsi="Arial" w:cs="Arial"/>
          <w:sz w:val="24"/>
          <w:szCs w:val="24"/>
        </w:rPr>
        <w:t xml:space="preserve"> «Доходы местного бюджета по </w:t>
      </w:r>
      <w:proofErr w:type="spellStart"/>
      <w:r w:rsidRPr="00B22C63">
        <w:rPr>
          <w:rFonts w:ascii="Arial" w:eastAsia="Calibri" w:hAnsi="Arial" w:cs="Arial"/>
          <w:sz w:val="24"/>
          <w:szCs w:val="24"/>
        </w:rPr>
        <w:t>Егоровскому</w:t>
      </w:r>
      <w:proofErr w:type="spellEnd"/>
      <w:r w:rsidRPr="00B22C63">
        <w:rPr>
          <w:rFonts w:ascii="Arial" w:eastAsia="Calibri" w:hAnsi="Arial" w:cs="Arial"/>
          <w:sz w:val="24"/>
          <w:szCs w:val="24"/>
        </w:rPr>
        <w:t xml:space="preserve"> сельсовету» на 2023 год к настоящему решению.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B22C63">
        <w:rPr>
          <w:rFonts w:ascii="Arial" w:eastAsia="Calibri" w:hAnsi="Arial" w:cs="Arial"/>
          <w:b/>
          <w:sz w:val="24"/>
          <w:szCs w:val="24"/>
        </w:rPr>
        <w:t>3.п.1.,</w:t>
      </w:r>
      <w:proofErr w:type="gramEnd"/>
      <w:r w:rsidRPr="00B22C63">
        <w:rPr>
          <w:rFonts w:ascii="Arial" w:eastAsia="Calibri" w:hAnsi="Arial" w:cs="Arial"/>
          <w:b/>
          <w:sz w:val="24"/>
          <w:szCs w:val="24"/>
        </w:rPr>
        <w:t xml:space="preserve"> п.2 Статья 4 изложить в следующей редакции: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22C63">
        <w:rPr>
          <w:rFonts w:ascii="Arial" w:eastAsia="Calibri" w:hAnsi="Arial" w:cs="Arial"/>
          <w:sz w:val="24"/>
          <w:szCs w:val="24"/>
        </w:rPr>
        <w:t>1. Утвердить в пределах общего объема расходов, установленного статьей 1 настоящего Решения, распределение бюджетных ассигнований: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22C63">
        <w:rPr>
          <w:rFonts w:ascii="Arial" w:eastAsia="Calibri" w:hAnsi="Arial" w:cs="Arial"/>
          <w:sz w:val="24"/>
          <w:szCs w:val="24"/>
        </w:rPr>
        <w:lastRenderedPageBreak/>
        <w:t>1)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2023 год согласно приложению 3 к настоящему Решению.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22C63">
        <w:rPr>
          <w:rFonts w:ascii="Arial" w:eastAsia="Calibri" w:hAnsi="Arial" w:cs="Arial"/>
          <w:sz w:val="24"/>
          <w:szCs w:val="24"/>
        </w:rPr>
        <w:t>2. Утвердить ведомственную структуру расходов бюджета муниципального образования Егоровского сельсовета на 2023 год согласно приложению 4 к настоящему Решению.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22C63">
        <w:rPr>
          <w:rFonts w:ascii="Arial" w:eastAsia="Calibri" w:hAnsi="Arial" w:cs="Arial"/>
          <w:sz w:val="24"/>
          <w:szCs w:val="24"/>
        </w:rPr>
        <w:t>3.Утвердить объем и распределение бюджетных ассигнований бюджета муниципального образования Егоровского сельсовета, направляемых на исполнение публичных нормативных обязательств на 2023 год согласно приложению 5 к настоящему Решению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22C63">
        <w:rPr>
          <w:rFonts w:ascii="Arial" w:eastAsia="Calibri" w:hAnsi="Arial" w:cs="Arial"/>
          <w:b/>
          <w:sz w:val="24"/>
          <w:szCs w:val="24"/>
        </w:rPr>
        <w:t>4.Статья 8 изложить в следующей редакции: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22C63">
        <w:rPr>
          <w:rFonts w:ascii="Arial" w:eastAsia="Calibri" w:hAnsi="Arial" w:cs="Arial"/>
          <w:sz w:val="24"/>
          <w:szCs w:val="24"/>
        </w:rPr>
        <w:t xml:space="preserve">Установить источники финансирования дефицита местного бюджета на 2023 год согласно </w:t>
      </w:r>
      <w:r w:rsidRPr="00B22C63">
        <w:rPr>
          <w:rFonts w:ascii="Arial" w:eastAsia="Calibri" w:hAnsi="Arial" w:cs="Arial"/>
          <w:b/>
          <w:sz w:val="24"/>
          <w:szCs w:val="24"/>
        </w:rPr>
        <w:t>Приложению 8</w:t>
      </w:r>
      <w:r w:rsidRPr="00B22C63">
        <w:rPr>
          <w:rFonts w:ascii="Arial" w:eastAsia="Calibri" w:hAnsi="Arial" w:cs="Arial"/>
          <w:sz w:val="24"/>
          <w:szCs w:val="24"/>
        </w:rPr>
        <w:t xml:space="preserve"> к настоящему Решению.</w:t>
      </w:r>
      <w:r w:rsidRPr="00B22C63">
        <w:rPr>
          <w:rFonts w:ascii="Arial" w:eastAsia="Calibri" w:hAnsi="Arial" w:cs="Arial"/>
          <w:b/>
          <w:sz w:val="24"/>
          <w:szCs w:val="24"/>
        </w:rPr>
        <w:t xml:space="preserve">      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22C63">
        <w:rPr>
          <w:rFonts w:ascii="Arial" w:eastAsia="Calibri" w:hAnsi="Arial" w:cs="Arial"/>
          <w:b/>
          <w:sz w:val="24"/>
          <w:szCs w:val="24"/>
        </w:rPr>
        <w:t>5.Статья 12 изложить в следующей редакции: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22C63">
        <w:rPr>
          <w:rFonts w:ascii="Arial" w:eastAsia="Calibri" w:hAnsi="Arial" w:cs="Arial"/>
          <w:sz w:val="24"/>
          <w:szCs w:val="24"/>
        </w:rPr>
        <w:t>Настоящее Решение вступает в силу с 18 декабря 2023 года и подлежит официальному опубликованию не позднее 10 дней после его подписания в установленном порядке.</w:t>
      </w: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B22C63" w:rsidRPr="00B22C63" w:rsidSect="00B22C63">
          <w:headerReference w:type="default" r:id="rId6"/>
          <w:footerReference w:type="default" r:id="rId7"/>
          <w:headerReference w:type="first" r:id="rId8"/>
          <w:type w:val="continuous"/>
          <w:pgSz w:w="11906" w:h="16838"/>
          <w:pgMar w:top="567" w:right="567" w:bottom="1134" w:left="1418" w:header="709" w:footer="709" w:gutter="0"/>
          <w:cols w:space="708"/>
          <w:titlePg/>
          <w:docGrid w:linePitch="360"/>
        </w:sectPr>
      </w:pPr>
    </w:p>
    <w:p w:rsidR="00B22C63" w:rsidRPr="00B22C63" w:rsidRDefault="00B22C63" w:rsidP="00B2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2C63" w:rsidRPr="00B22C63" w:rsidRDefault="00B22C63" w:rsidP="00B22C63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</w:p>
    <w:p w:rsidR="00B22C63" w:rsidRPr="00B22C63" w:rsidRDefault="00B22C63" w:rsidP="00B22C63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  <w:sectPr w:rsidR="00B22C63" w:rsidRPr="00B22C63" w:rsidSect="00B12112">
          <w:type w:val="continuous"/>
          <w:pgSz w:w="11906" w:h="16838"/>
          <w:pgMar w:top="567" w:right="567" w:bottom="1134" w:left="1418" w:header="709" w:footer="709" w:gutter="0"/>
          <w:cols w:num="2" w:space="708"/>
          <w:titlePg/>
          <w:docGrid w:linePitch="360"/>
        </w:sectPr>
      </w:pPr>
    </w:p>
    <w:p w:rsidR="00B22C63" w:rsidRPr="00B22C63" w:rsidRDefault="00B22C63" w:rsidP="00B22C63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B22C63" w:rsidRPr="00B22C63" w:rsidTr="00320C2B">
        <w:tc>
          <w:tcPr>
            <w:tcW w:w="4644" w:type="dxa"/>
            <w:shd w:val="clear" w:color="auto" w:fill="auto"/>
            <w:hideMark/>
          </w:tcPr>
          <w:p w:rsidR="00B22C63" w:rsidRPr="00B22C63" w:rsidRDefault="00B22C63" w:rsidP="00B22C6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22C6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Председатель </w:t>
            </w:r>
          </w:p>
          <w:p w:rsidR="00B22C63" w:rsidRPr="00B22C63" w:rsidRDefault="00B22C63" w:rsidP="00B22C6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22C63">
              <w:rPr>
                <w:rFonts w:ascii="Arial" w:eastAsia="Calibri" w:hAnsi="Arial" w:cs="Arial"/>
                <w:bCs/>
                <w:sz w:val="24"/>
                <w:szCs w:val="24"/>
              </w:rPr>
              <w:t>Совета депутатов</w:t>
            </w:r>
          </w:p>
          <w:p w:rsidR="00B22C63" w:rsidRPr="00B22C63" w:rsidRDefault="00B22C63" w:rsidP="00B22C6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22C6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Егоровского сельсовета </w:t>
            </w:r>
          </w:p>
          <w:p w:rsidR="00B22C63" w:rsidRPr="00B22C63" w:rsidRDefault="00B22C63" w:rsidP="00B22C6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22C6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Болотнинского района </w:t>
            </w:r>
          </w:p>
          <w:p w:rsidR="00B22C63" w:rsidRPr="00B22C63" w:rsidRDefault="00B22C63" w:rsidP="00B22C6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22C63">
              <w:rPr>
                <w:rFonts w:ascii="Arial" w:eastAsia="Calibri" w:hAnsi="Arial" w:cs="Arial"/>
                <w:bCs/>
                <w:sz w:val="24"/>
                <w:szCs w:val="24"/>
              </w:rPr>
              <w:t>Новосибирской области</w:t>
            </w:r>
          </w:p>
        </w:tc>
        <w:tc>
          <w:tcPr>
            <w:tcW w:w="567" w:type="dxa"/>
            <w:shd w:val="clear" w:color="auto" w:fill="auto"/>
          </w:tcPr>
          <w:p w:rsidR="00B22C63" w:rsidRPr="00B22C63" w:rsidRDefault="00B22C63" w:rsidP="00B22C6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22C63" w:rsidRPr="00B22C63" w:rsidRDefault="00B22C63" w:rsidP="00B22C6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22C6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Глава </w:t>
            </w:r>
          </w:p>
          <w:p w:rsidR="00B22C63" w:rsidRPr="00B22C63" w:rsidRDefault="00B22C63" w:rsidP="00B22C6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22C6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Егоровского сельсовета </w:t>
            </w:r>
          </w:p>
          <w:p w:rsidR="00B22C63" w:rsidRPr="00B22C63" w:rsidRDefault="00B22C63" w:rsidP="00B22C6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22C6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Болотнинского района </w:t>
            </w:r>
          </w:p>
          <w:p w:rsidR="00B22C63" w:rsidRPr="00B22C63" w:rsidRDefault="00B22C63" w:rsidP="00B22C6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22C63">
              <w:rPr>
                <w:rFonts w:ascii="Arial" w:eastAsia="Calibri" w:hAnsi="Arial" w:cs="Arial"/>
                <w:bCs/>
                <w:sz w:val="24"/>
                <w:szCs w:val="24"/>
              </w:rPr>
              <w:t>Новосибирской области</w:t>
            </w:r>
          </w:p>
          <w:p w:rsidR="00B22C63" w:rsidRPr="00B22C63" w:rsidRDefault="00B22C63" w:rsidP="00B22C6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B22C63" w:rsidRPr="00B22C63" w:rsidTr="00320C2B">
        <w:tc>
          <w:tcPr>
            <w:tcW w:w="4644" w:type="dxa"/>
            <w:shd w:val="clear" w:color="auto" w:fill="auto"/>
          </w:tcPr>
          <w:p w:rsidR="00B22C63" w:rsidRPr="00B22C63" w:rsidRDefault="00B22C63" w:rsidP="00B22C6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22C6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_____________ Е. Н. </w:t>
            </w:r>
            <w:proofErr w:type="spellStart"/>
            <w:r w:rsidRPr="00B22C63">
              <w:rPr>
                <w:rFonts w:ascii="Arial" w:eastAsia="Calibri" w:hAnsi="Arial" w:cs="Arial"/>
                <w:bCs/>
                <w:sz w:val="24"/>
                <w:szCs w:val="24"/>
              </w:rPr>
              <w:t>Ягошина</w:t>
            </w:r>
            <w:proofErr w:type="spellEnd"/>
          </w:p>
          <w:p w:rsidR="00B22C63" w:rsidRPr="00B22C63" w:rsidRDefault="00B22C63" w:rsidP="00B22C6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22C63" w:rsidRPr="00B22C63" w:rsidRDefault="00B22C63" w:rsidP="00B22C6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22C63" w:rsidRPr="00B22C63" w:rsidRDefault="00B22C63" w:rsidP="00B22C6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22C6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     _____________М. Н. Сергеева</w:t>
            </w:r>
          </w:p>
        </w:tc>
      </w:tr>
    </w:tbl>
    <w:p w:rsidR="00B22C63" w:rsidRPr="00B22C63" w:rsidRDefault="00B22C63" w:rsidP="00B22C63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B22C63" w:rsidRPr="00B22C63" w:rsidRDefault="00B22C63" w:rsidP="00B22C63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B3369" w:rsidRDefault="005B3369"/>
    <w:sectPr w:rsidR="005B3369" w:rsidSect="00D778F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8A" w:rsidRDefault="00B22C63">
    <w:pPr>
      <w:pStyle w:val="a5"/>
      <w:jc w:val="center"/>
    </w:pPr>
  </w:p>
  <w:p w:rsidR="005E298A" w:rsidRDefault="00B22C63">
    <w:pPr>
      <w:pStyle w:val="a5"/>
      <w:jc w:val="center"/>
    </w:pPr>
  </w:p>
  <w:p w:rsidR="005E298A" w:rsidRDefault="00B22C6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8A" w:rsidRPr="004B73C0" w:rsidRDefault="00B22C63">
    <w:pPr>
      <w:pStyle w:val="a3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5E298A" w:rsidRDefault="00B22C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8A" w:rsidRPr="00D951E6" w:rsidRDefault="00B22C63">
    <w:pPr>
      <w:pStyle w:val="a3"/>
      <w:jc w:val="center"/>
      <w:rPr>
        <w:rFonts w:ascii="Times New Roman" w:hAnsi="Times New Roman"/>
        <w:sz w:val="20"/>
        <w:szCs w:val="20"/>
      </w:rPr>
    </w:pPr>
  </w:p>
  <w:p w:rsidR="005E298A" w:rsidRDefault="00B22C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719B3"/>
    <w:multiLevelType w:val="hybridMultilevel"/>
    <w:tmpl w:val="29E223D4"/>
    <w:lvl w:ilvl="0" w:tplc="7944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46"/>
    <w:rsid w:val="002B7546"/>
    <w:rsid w:val="005B3369"/>
    <w:rsid w:val="00B22C63"/>
    <w:rsid w:val="00B7313A"/>
    <w:rsid w:val="00D778F9"/>
    <w:rsid w:val="00D906D5"/>
    <w:rsid w:val="00E364C2"/>
    <w:rsid w:val="00E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F9C0B-75C1-49B9-93AA-7746AF27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4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2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2C63"/>
  </w:style>
  <w:style w:type="paragraph" w:styleId="a5">
    <w:name w:val="footer"/>
    <w:basedOn w:val="a"/>
    <w:link w:val="a6"/>
    <w:uiPriority w:val="99"/>
    <w:semiHidden/>
    <w:unhideWhenUsed/>
    <w:rsid w:val="00B22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2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3242</Words>
  <Characters>18486</Characters>
  <Application>Microsoft Office Word</Application>
  <DocSecurity>0</DocSecurity>
  <Lines>154</Lines>
  <Paragraphs>43</Paragraphs>
  <ScaleCrop>false</ScaleCrop>
  <Company/>
  <LinksUpToDate>false</LinksUpToDate>
  <CharactersWithSpaces>21685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2024-10-25T03:56:00Z</dcterms:created>
  <dcterms:modified xsi:type="dcterms:W3CDTF">2024-10-25T09:08:00Z</dcterms:modified>
</cp:coreProperties>
</file>