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01" w:rsidRPr="00122C01" w:rsidRDefault="00AD0187" w:rsidP="00122C01">
      <w:pPr>
        <w:spacing w:before="0" w:beforeAutospacing="0"/>
        <w:jc w:val="center"/>
        <w:rPr>
          <w:b/>
        </w:rPr>
      </w:pPr>
      <w:r w:rsidRPr="00122C01">
        <w:rPr>
          <w:b/>
        </w:rPr>
        <w:t xml:space="preserve">АДМИНИСТРАЦИЯ </w:t>
      </w:r>
    </w:p>
    <w:p w:rsidR="00AD0187" w:rsidRPr="00122C01" w:rsidRDefault="00AD0187" w:rsidP="00122C01">
      <w:pPr>
        <w:spacing w:before="0" w:beforeAutospacing="0"/>
        <w:jc w:val="center"/>
        <w:rPr>
          <w:b/>
        </w:rPr>
      </w:pPr>
      <w:r w:rsidRPr="00122C01">
        <w:rPr>
          <w:b/>
        </w:rPr>
        <w:t>ЕГОРОВСКОГО СЕЛЬСОВЕТА</w:t>
      </w:r>
      <w:r w:rsidRPr="00122C01">
        <w:rPr>
          <w:b/>
        </w:rPr>
        <w:br/>
        <w:t>БОЛОТНИНСКОГО РАЙОНА НОВОСИБИРСКОЙ ОБЛАСТИ</w:t>
      </w:r>
    </w:p>
    <w:p w:rsidR="00AD0187" w:rsidRPr="00122C01" w:rsidRDefault="00AD0187" w:rsidP="00122C01">
      <w:pPr>
        <w:spacing w:before="0" w:beforeAutospacing="0"/>
        <w:rPr>
          <w:b/>
        </w:rPr>
      </w:pPr>
    </w:p>
    <w:p w:rsidR="00AD0187" w:rsidRPr="00122C01" w:rsidRDefault="00AD0187" w:rsidP="00122C01">
      <w:pPr>
        <w:spacing w:before="0" w:beforeAutospacing="0"/>
        <w:jc w:val="center"/>
        <w:rPr>
          <w:b/>
        </w:rPr>
      </w:pPr>
      <w:r w:rsidRPr="00122C01">
        <w:rPr>
          <w:b/>
        </w:rPr>
        <w:t>ПОСТАНОВЛЕНИЕ</w:t>
      </w:r>
    </w:p>
    <w:p w:rsidR="00122C01" w:rsidRDefault="00122C01" w:rsidP="00122C01">
      <w:pPr>
        <w:spacing w:before="0" w:beforeAutospacing="0"/>
      </w:pPr>
    </w:p>
    <w:p w:rsidR="00AD0187" w:rsidRDefault="00C23950" w:rsidP="00122C01">
      <w:pPr>
        <w:spacing w:before="0" w:beforeAutospacing="0"/>
      </w:pPr>
      <w:r>
        <w:t>31.07.2020</w:t>
      </w:r>
      <w:r w:rsidR="00AD0187" w:rsidRPr="00122C01">
        <w:t xml:space="preserve"> г.                                                                                                 </w:t>
      </w:r>
      <w:r w:rsidR="00122C01">
        <w:t xml:space="preserve">     </w:t>
      </w:r>
      <w:r w:rsidR="00AD0187" w:rsidRPr="00122C01">
        <w:t xml:space="preserve"> № </w:t>
      </w:r>
      <w:r>
        <w:t>65</w:t>
      </w:r>
      <w:r w:rsidR="00AD0187" w:rsidRPr="00122C01">
        <w:t xml:space="preserve"> </w:t>
      </w:r>
    </w:p>
    <w:p w:rsidR="00122C01" w:rsidRPr="00122C01" w:rsidRDefault="00122C01" w:rsidP="00122C01">
      <w:pPr>
        <w:spacing w:before="0" w:beforeAutospacing="0"/>
      </w:pPr>
    </w:p>
    <w:p w:rsidR="00122C01" w:rsidRDefault="00AD0187" w:rsidP="00122C01">
      <w:pPr>
        <w:widowControl w:val="0"/>
        <w:autoSpaceDE w:val="0"/>
        <w:autoSpaceDN w:val="0"/>
        <w:adjustRightInd w:val="0"/>
        <w:spacing w:before="0" w:beforeAutospacing="0"/>
        <w:jc w:val="center"/>
        <w:rPr>
          <w:b/>
        </w:rPr>
      </w:pPr>
      <w:r w:rsidRPr="00122C01">
        <w:rPr>
          <w:b/>
        </w:rPr>
        <w:t>О внесении изменений в постановление администрации Егоровского сельсовета Болотнинского ра</w:t>
      </w:r>
      <w:r w:rsidR="002B18D4" w:rsidRPr="00122C01">
        <w:rPr>
          <w:b/>
        </w:rPr>
        <w:t>йона Новосибирс</w:t>
      </w:r>
      <w:r w:rsidR="00FC2031">
        <w:rPr>
          <w:b/>
        </w:rPr>
        <w:t>кой области от 23.10.2016</w:t>
      </w:r>
      <w:r w:rsidR="00122C01">
        <w:rPr>
          <w:b/>
        </w:rPr>
        <w:t xml:space="preserve"> г.</w:t>
      </w:r>
      <w:r w:rsidR="00FC2031">
        <w:rPr>
          <w:b/>
        </w:rPr>
        <w:t xml:space="preserve"> № 134</w:t>
      </w:r>
      <w:r w:rsidR="002B18D4" w:rsidRPr="00122C01">
        <w:rPr>
          <w:b/>
        </w:rPr>
        <w:t xml:space="preserve"> «Об утверждении</w:t>
      </w:r>
      <w:r w:rsidR="00FC2031">
        <w:rPr>
          <w:b/>
        </w:rPr>
        <w:t xml:space="preserve"> Порядка принятия решения о признании безнадежной к взысканию задолженности по платежам в бюджет Егоровского сельсовета Болотнинского района Новосибирской области</w:t>
      </w:r>
      <w:r w:rsidR="002B18D4" w:rsidRPr="00122C01">
        <w:rPr>
          <w:b/>
        </w:rPr>
        <w:t xml:space="preserve"> </w:t>
      </w:r>
    </w:p>
    <w:p w:rsidR="00234144" w:rsidRPr="00122C01" w:rsidRDefault="00234144" w:rsidP="00122C01">
      <w:pPr>
        <w:widowControl w:val="0"/>
        <w:autoSpaceDE w:val="0"/>
        <w:autoSpaceDN w:val="0"/>
        <w:adjustRightInd w:val="0"/>
        <w:spacing w:before="0" w:beforeAutospacing="0"/>
        <w:jc w:val="center"/>
        <w:rPr>
          <w:b/>
          <w:bCs/>
        </w:rPr>
      </w:pPr>
    </w:p>
    <w:p w:rsidR="00122C01" w:rsidRPr="0007794F" w:rsidRDefault="00AD0187" w:rsidP="00122C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2C01">
        <w:rPr>
          <w:sz w:val="28"/>
          <w:szCs w:val="28"/>
        </w:rPr>
        <w:t xml:space="preserve">        </w:t>
      </w:r>
      <w:r w:rsidR="00122C01">
        <w:rPr>
          <w:sz w:val="28"/>
          <w:szCs w:val="28"/>
        </w:rPr>
        <w:t xml:space="preserve"> </w:t>
      </w:r>
      <w:r w:rsidR="00122C01" w:rsidRPr="0007794F">
        <w:rPr>
          <w:rFonts w:ascii="Times New Roman" w:hAnsi="Times New Roman"/>
          <w:sz w:val="28"/>
          <w:szCs w:val="28"/>
        </w:rPr>
        <w:t xml:space="preserve">В связи с приведением нормативных правовых актов администрации Егоровского сельсовета в соответствие с действующим законодательством, </w:t>
      </w:r>
    </w:p>
    <w:p w:rsidR="00122C01" w:rsidRPr="0007794F" w:rsidRDefault="00122C01" w:rsidP="00122C0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7794F">
        <w:rPr>
          <w:rFonts w:ascii="Times New Roman" w:hAnsi="Times New Roman"/>
          <w:b/>
          <w:sz w:val="28"/>
          <w:szCs w:val="28"/>
        </w:rPr>
        <w:t>ПОСТАНОВЛЯЕТ:</w:t>
      </w:r>
    </w:p>
    <w:p w:rsidR="00122C01" w:rsidRPr="0007794F" w:rsidRDefault="00122C01" w:rsidP="00122C0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22C01" w:rsidRDefault="00AD0187" w:rsidP="00122C01">
      <w:pPr>
        <w:widowControl w:val="0"/>
        <w:autoSpaceDE w:val="0"/>
        <w:autoSpaceDN w:val="0"/>
        <w:adjustRightInd w:val="0"/>
        <w:spacing w:before="0" w:beforeAutospacing="0"/>
        <w:jc w:val="both"/>
      </w:pPr>
      <w:r w:rsidRPr="00122C01">
        <w:t>1.Внести в</w:t>
      </w:r>
      <w:r w:rsidR="00122C01" w:rsidRPr="00122C01">
        <w:t xml:space="preserve"> постановление администрации Егоровского сельсовета Болотнинского ра</w:t>
      </w:r>
      <w:r w:rsidR="00234144">
        <w:t xml:space="preserve">йона Новосибирской области от 23.10.2016 г. № 134 </w:t>
      </w:r>
      <w:r w:rsidR="00122C01" w:rsidRPr="00122C01">
        <w:t>«Об утверждении</w:t>
      </w:r>
      <w:r w:rsidR="00234144">
        <w:t xml:space="preserve"> Порядка принятия решения о признании безнадежной к взысканию задолженности по платежам в бюджет Егоровского сельсовета Болотнинского района Новосибирской области</w:t>
      </w:r>
      <w:r w:rsidR="00122C01" w:rsidRPr="00122C01">
        <w:t xml:space="preserve"> следующие </w:t>
      </w:r>
      <w:r w:rsidRPr="00122C01">
        <w:t>изменения:</w:t>
      </w:r>
    </w:p>
    <w:p w:rsidR="00234144" w:rsidRPr="00B22D79" w:rsidRDefault="00AD0187" w:rsidP="00B22D79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0" w:beforeAutospacing="0"/>
        <w:jc w:val="both"/>
        <w:rPr>
          <w:bCs/>
        </w:rPr>
      </w:pPr>
      <w:r w:rsidRPr="00B22D79">
        <w:rPr>
          <w:bCs/>
        </w:rPr>
        <w:t xml:space="preserve"> изложить</w:t>
      </w:r>
      <w:r w:rsidR="00B22D79" w:rsidRPr="00B22D79">
        <w:rPr>
          <w:bCs/>
        </w:rPr>
        <w:t xml:space="preserve"> часть 1 статьи 2</w:t>
      </w:r>
      <w:r w:rsidR="0048200D" w:rsidRPr="00B22D79">
        <w:rPr>
          <w:bCs/>
        </w:rPr>
        <w:t xml:space="preserve"> в следующей редакции:</w:t>
      </w:r>
    </w:p>
    <w:p w:rsidR="00B22D79" w:rsidRPr="00B22D79" w:rsidRDefault="00B22D79" w:rsidP="00B22D79">
      <w:pPr>
        <w:pStyle w:val="1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 w:rsidRPr="00B22D79">
        <w:rPr>
          <w:rFonts w:ascii="Times New Roman" w:hAnsi="Times New Roman"/>
          <w:sz w:val="28"/>
          <w:szCs w:val="28"/>
        </w:rPr>
        <w:t>«1.Задолженность признается безнадежной к взысканию в соответствии с настоящим Порядком в случаях:</w:t>
      </w:r>
    </w:p>
    <w:p w:rsidR="00B22D79" w:rsidRPr="00B22D79" w:rsidRDefault="00B22D79" w:rsidP="00B22D79">
      <w:pPr>
        <w:pStyle w:val="1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 w:rsidRPr="00B22D79">
        <w:rPr>
          <w:rFonts w:ascii="Times New Roman" w:hAnsi="Times New Roman"/>
          <w:sz w:val="28"/>
          <w:szCs w:val="28"/>
        </w:rPr>
        <w:t xml:space="preserve">   -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22D79" w:rsidRPr="00B22D79" w:rsidRDefault="00B22D79" w:rsidP="00B22D79">
      <w:pPr>
        <w:pStyle w:val="1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 w:rsidRPr="00B22D79">
        <w:rPr>
          <w:rFonts w:ascii="Times New Roman" w:hAnsi="Times New Roman"/>
          <w:sz w:val="28"/>
          <w:szCs w:val="28"/>
        </w:rPr>
        <w:t xml:space="preserve">   - признания банкротом индивидуального предпринимателя - плательщика платежей в бюджет в соответствии с Федеральным </w:t>
      </w:r>
      <w:hyperlink r:id="rId5" w:history="1">
        <w:r w:rsidRPr="00B22D79">
          <w:rPr>
            <w:rFonts w:ascii="Times New Roman" w:hAnsi="Times New Roman"/>
            <w:sz w:val="28"/>
            <w:szCs w:val="28"/>
          </w:rPr>
          <w:t>законом</w:t>
        </w:r>
      </w:hyperlink>
      <w:r w:rsidRPr="00B22D79">
        <w:rPr>
          <w:rFonts w:ascii="Times New Roman" w:hAnsi="Times New Roman"/>
          <w:sz w:val="28"/>
          <w:szCs w:val="28"/>
        </w:rPr>
        <w:t xml:space="preserve"> от 26 октября 2002 года №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B22D79" w:rsidRPr="00B22D79" w:rsidRDefault="00B22D79" w:rsidP="00B22D79">
      <w:pPr>
        <w:pStyle w:val="1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 w:rsidRPr="00B22D79">
        <w:rPr>
          <w:rFonts w:ascii="Times New Roman" w:hAnsi="Times New Roman"/>
          <w:sz w:val="28"/>
          <w:szCs w:val="28"/>
        </w:rPr>
        <w:t xml:space="preserve">- признания банкротом гражданина, не являющегося индивидуальным предпринимателем, в соответствии с Федеральным законом от 26 октября 2020 года № 127- ФЗ «О несостоятельности (банкротстве)»- в части задолженности по платежам в бюджет, не погашенной после завершения расчетов с кредиторами </w:t>
      </w:r>
      <w:proofErr w:type="gramStart"/>
      <w:r w:rsidRPr="00B22D79">
        <w:rPr>
          <w:rFonts w:ascii="Times New Roman" w:hAnsi="Times New Roman"/>
          <w:sz w:val="28"/>
          <w:szCs w:val="28"/>
        </w:rPr>
        <w:t>к</w:t>
      </w:r>
      <w:proofErr w:type="gramEnd"/>
      <w:r w:rsidRPr="00B22D79">
        <w:rPr>
          <w:rFonts w:ascii="Times New Roman" w:hAnsi="Times New Roman"/>
          <w:sz w:val="28"/>
          <w:szCs w:val="28"/>
        </w:rPr>
        <w:t xml:space="preserve"> соответствии с указанным Федеральным законом;</w:t>
      </w:r>
    </w:p>
    <w:p w:rsidR="00B22D79" w:rsidRPr="00B22D79" w:rsidRDefault="00B22D79" w:rsidP="00B22D79">
      <w:pPr>
        <w:pStyle w:val="1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 w:rsidRPr="00B22D79">
        <w:rPr>
          <w:rFonts w:ascii="Times New Roman" w:hAnsi="Times New Roman"/>
          <w:sz w:val="28"/>
          <w:szCs w:val="28"/>
        </w:rPr>
        <w:t xml:space="preserve">   - ликвидации организации - плательщика платежей в бюджет в части задолженности по платежам в бюджет, не</w:t>
      </w:r>
      <w:r w:rsidRPr="00B22D79">
        <w:rPr>
          <w:rFonts w:ascii="Times New Roman" w:hAnsi="Times New Roman"/>
          <w:i/>
          <w:sz w:val="28"/>
          <w:szCs w:val="28"/>
        </w:rPr>
        <w:t xml:space="preserve"> </w:t>
      </w:r>
      <w:r w:rsidRPr="00B22D79">
        <w:rPr>
          <w:rFonts w:ascii="Times New Roman" w:hAnsi="Times New Roman"/>
          <w:sz w:val="28"/>
          <w:szCs w:val="28"/>
        </w:rPr>
        <w:t>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22D79" w:rsidRPr="00B22D79" w:rsidRDefault="00B22D79" w:rsidP="00B22D79">
      <w:pPr>
        <w:pStyle w:val="1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 w:rsidRPr="00B22D79">
        <w:rPr>
          <w:rFonts w:ascii="Times New Roman" w:hAnsi="Times New Roman"/>
          <w:sz w:val="28"/>
          <w:szCs w:val="28"/>
        </w:rPr>
        <w:t xml:space="preserve">   - применения актов об амнистии или о помиловании в отношении </w:t>
      </w:r>
      <w:r w:rsidRPr="00B22D79">
        <w:rPr>
          <w:rFonts w:ascii="Times New Roman" w:hAnsi="Times New Roman"/>
          <w:sz w:val="28"/>
          <w:szCs w:val="28"/>
        </w:rPr>
        <w:lastRenderedPageBreak/>
        <w:t xml:space="preserve">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  </w:t>
      </w:r>
    </w:p>
    <w:p w:rsidR="00B22D79" w:rsidRPr="00B22D79" w:rsidRDefault="00B22D79" w:rsidP="00B22D79">
      <w:pPr>
        <w:pStyle w:val="1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 w:rsidRPr="00B22D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2D79">
        <w:rPr>
          <w:rFonts w:ascii="Times New Roman" w:hAnsi="Times New Roman"/>
          <w:sz w:val="28"/>
          <w:szCs w:val="28"/>
        </w:rPr>
        <w:t>-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B22D79" w:rsidRPr="00B22D79" w:rsidRDefault="00B22D79" w:rsidP="00B22D79">
      <w:pPr>
        <w:pStyle w:val="1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 w:rsidRPr="00B22D79">
        <w:rPr>
          <w:rFonts w:ascii="Times New Roman" w:hAnsi="Times New Roman"/>
          <w:sz w:val="28"/>
          <w:szCs w:val="28"/>
        </w:rPr>
        <w:t xml:space="preserve"> 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22D79" w:rsidRPr="00B22D79" w:rsidRDefault="00B22D79" w:rsidP="00B22D79">
      <w:pPr>
        <w:pStyle w:val="1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 w:rsidRPr="00B22D79">
        <w:rPr>
          <w:rFonts w:ascii="Times New Roman" w:hAnsi="Times New Roman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22D79" w:rsidRDefault="00B22D79" w:rsidP="00B22D79">
      <w:pPr>
        <w:pStyle w:val="1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 w:rsidRPr="00B22D79">
        <w:rPr>
          <w:rFonts w:ascii="Times New Roman" w:hAnsi="Times New Roman"/>
          <w:sz w:val="28"/>
          <w:szCs w:val="28"/>
        </w:rPr>
        <w:t>-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</w:t>
      </w:r>
      <w:proofErr w:type="gramStart"/>
      <w:r w:rsidRPr="00B22D79">
        <w:rPr>
          <w:rFonts w:ascii="Times New Roman" w:hAnsi="Times New Roman"/>
          <w:sz w:val="28"/>
          <w:szCs w:val="28"/>
        </w:rPr>
        <w:t>м-</w:t>
      </w:r>
      <w:proofErr w:type="gramEnd"/>
      <w:r w:rsidRPr="00B22D79">
        <w:rPr>
          <w:rFonts w:ascii="Times New Roman" w:hAnsi="Times New Roman"/>
          <w:sz w:val="28"/>
          <w:szCs w:val="28"/>
        </w:rPr>
        <w:t xml:space="preserve"> 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 октября 2007 № 229-ФЗ «Об исполнительном производстве»,-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B22D79">
        <w:rPr>
          <w:rFonts w:ascii="Times New Roman" w:hAnsi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и индивидуальных предпринимателей»,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учете».</w:t>
      </w:r>
      <w:proofErr w:type="gramEnd"/>
    </w:p>
    <w:p w:rsidR="00B22D79" w:rsidRDefault="00B22D79" w:rsidP="00B22D79">
      <w:pPr>
        <w:pStyle w:val="1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изложить части 2 статьи 2 в следующей редакции:</w:t>
      </w:r>
    </w:p>
    <w:p w:rsidR="0048200D" w:rsidRPr="00B22D79" w:rsidRDefault="00B22D79" w:rsidP="00B22D79">
      <w:pPr>
        <w:pStyle w:val="1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 w:rsidRPr="00B22D79">
        <w:rPr>
          <w:rFonts w:ascii="Times New Roman" w:hAnsi="Times New Roman"/>
          <w:sz w:val="28"/>
          <w:szCs w:val="28"/>
        </w:rPr>
        <w:t>«2.Наряду со случаями, предусмотренными пунктом 2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наказания».</w:t>
      </w:r>
    </w:p>
    <w:p w:rsidR="00122C01" w:rsidRDefault="00AD0187" w:rsidP="00122C01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</w:rPr>
      </w:pPr>
      <w:r w:rsidRPr="00122C01">
        <w:lastRenderedPageBreak/>
        <w:t>2.</w:t>
      </w:r>
      <w:r w:rsidRPr="00122C01">
        <w:rPr>
          <w:bCs/>
        </w:rPr>
        <w:t xml:space="preserve"> Опубликовать настоящее постановление </w:t>
      </w:r>
      <w:r w:rsidR="0088166E" w:rsidRPr="00122C01">
        <w:rPr>
          <w:bCs/>
        </w:rPr>
        <w:t>в муниципальной газете</w:t>
      </w:r>
      <w:r w:rsidRPr="00122C01">
        <w:rPr>
          <w:bCs/>
        </w:rPr>
        <w:t xml:space="preserve"> «</w:t>
      </w:r>
      <w:proofErr w:type="spellStart"/>
      <w:r w:rsidRPr="00122C01">
        <w:rPr>
          <w:bCs/>
        </w:rPr>
        <w:t>Егоровский</w:t>
      </w:r>
      <w:proofErr w:type="spellEnd"/>
      <w:r w:rsidRPr="00122C01">
        <w:rPr>
          <w:bCs/>
        </w:rPr>
        <w:t xml:space="preserve"> вестник» и разместить на официальном сайте администрации Егоровского сельсовета в сети Интернет.</w:t>
      </w:r>
    </w:p>
    <w:p w:rsidR="00AD0187" w:rsidRPr="00122C01" w:rsidRDefault="00AD0187" w:rsidP="00122C01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</w:rPr>
      </w:pPr>
      <w:r w:rsidRPr="00122C01">
        <w:rPr>
          <w:bCs/>
        </w:rPr>
        <w:t xml:space="preserve">3. </w:t>
      </w:r>
      <w:proofErr w:type="gramStart"/>
      <w:r w:rsidRPr="00122C01">
        <w:rPr>
          <w:bCs/>
        </w:rPr>
        <w:t>Контроль за</w:t>
      </w:r>
      <w:proofErr w:type="gramEnd"/>
      <w:r w:rsidRPr="00122C01">
        <w:rPr>
          <w:bCs/>
        </w:rPr>
        <w:t xml:space="preserve"> исполнением данного постановления оставляю за собой</w:t>
      </w:r>
    </w:p>
    <w:p w:rsidR="00AD0187" w:rsidRPr="00122C01" w:rsidRDefault="00AD0187" w:rsidP="00122C01">
      <w:pPr>
        <w:spacing w:before="0" w:beforeAutospacing="0"/>
        <w:ind w:left="720"/>
        <w:contextualSpacing/>
        <w:jc w:val="both"/>
        <w:rPr>
          <w:b/>
        </w:rPr>
      </w:pPr>
      <w:r w:rsidRPr="00122C01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0187" w:rsidRPr="00122C01" w:rsidRDefault="00AD0187" w:rsidP="00122C01">
      <w:pPr>
        <w:spacing w:before="0" w:beforeAutospacing="0"/>
      </w:pPr>
    </w:p>
    <w:p w:rsidR="00AD0187" w:rsidRPr="00122C01" w:rsidRDefault="00AD0187" w:rsidP="00122C01">
      <w:pPr>
        <w:spacing w:before="0" w:beforeAutospacing="0"/>
      </w:pPr>
      <w:r w:rsidRPr="00122C01">
        <w:t>Глава Егоровского сельсовета</w:t>
      </w:r>
    </w:p>
    <w:p w:rsidR="00AD0187" w:rsidRPr="00122C01" w:rsidRDefault="00AD0187" w:rsidP="00122C01">
      <w:pPr>
        <w:spacing w:before="0" w:beforeAutospacing="0"/>
      </w:pPr>
      <w:r w:rsidRPr="00122C01">
        <w:t xml:space="preserve">Болотнинского района                                 </w:t>
      </w:r>
    </w:p>
    <w:p w:rsidR="00AD0187" w:rsidRPr="00122C01" w:rsidRDefault="00AD0187" w:rsidP="00122C01">
      <w:pPr>
        <w:spacing w:before="0" w:beforeAutospacing="0"/>
      </w:pPr>
      <w:r w:rsidRPr="00122C01">
        <w:t xml:space="preserve">Новосибирской области                                   </w:t>
      </w:r>
      <w:r w:rsidR="00122C01">
        <w:t xml:space="preserve">                            </w:t>
      </w:r>
      <w:r w:rsidRPr="00122C01">
        <w:t xml:space="preserve">    М.Н. Сергеева </w:t>
      </w:r>
    </w:p>
    <w:p w:rsidR="00AD0187" w:rsidRPr="00122C01" w:rsidRDefault="00AD0187" w:rsidP="00122C01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AD0187" w:rsidRPr="00122C01" w:rsidRDefault="00AD0187" w:rsidP="00122C01">
      <w:pPr>
        <w:spacing w:before="0" w:beforeAutospacing="0"/>
      </w:pPr>
    </w:p>
    <w:p w:rsidR="00FF02DF" w:rsidRPr="00122C01" w:rsidRDefault="00FF02DF" w:rsidP="00122C01">
      <w:pPr>
        <w:spacing w:before="0" w:beforeAutospacing="0"/>
      </w:pPr>
    </w:p>
    <w:sectPr w:rsidR="00FF02DF" w:rsidRPr="00122C01" w:rsidSect="00FF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3F97"/>
    <w:multiLevelType w:val="hybridMultilevel"/>
    <w:tmpl w:val="3AB0E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907"/>
    <w:multiLevelType w:val="multilevel"/>
    <w:tmpl w:val="637ABD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87"/>
    <w:rsid w:val="000144D4"/>
    <w:rsid w:val="00073465"/>
    <w:rsid w:val="00122C01"/>
    <w:rsid w:val="0014184D"/>
    <w:rsid w:val="00170CC5"/>
    <w:rsid w:val="001A4CF1"/>
    <w:rsid w:val="0023089A"/>
    <w:rsid w:val="00234144"/>
    <w:rsid w:val="002B18D4"/>
    <w:rsid w:val="002B1FC0"/>
    <w:rsid w:val="002E63A8"/>
    <w:rsid w:val="00324112"/>
    <w:rsid w:val="00356228"/>
    <w:rsid w:val="00366319"/>
    <w:rsid w:val="00380DCD"/>
    <w:rsid w:val="004573AD"/>
    <w:rsid w:val="004735F3"/>
    <w:rsid w:val="0048200D"/>
    <w:rsid w:val="00585063"/>
    <w:rsid w:val="005D17E4"/>
    <w:rsid w:val="006C260D"/>
    <w:rsid w:val="00763B03"/>
    <w:rsid w:val="00823C55"/>
    <w:rsid w:val="0088166E"/>
    <w:rsid w:val="008E0681"/>
    <w:rsid w:val="009C5001"/>
    <w:rsid w:val="009F1DAD"/>
    <w:rsid w:val="00AD0187"/>
    <w:rsid w:val="00AD6785"/>
    <w:rsid w:val="00B22D79"/>
    <w:rsid w:val="00C23950"/>
    <w:rsid w:val="00D1727C"/>
    <w:rsid w:val="00D22389"/>
    <w:rsid w:val="00E81C92"/>
    <w:rsid w:val="00FC2031"/>
    <w:rsid w:val="00FF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0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018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9C5001"/>
    <w:pPr>
      <w:spacing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122C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22C01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B22D79"/>
    <w:pPr>
      <w:spacing w:before="0" w:beforeAutospacing="0"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22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8E8E7F8AF0249673131F5039A217B53FACE8B36A28684ED6515B65E24y1j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2019-06-06T08:57:00Z</dcterms:created>
  <dcterms:modified xsi:type="dcterms:W3CDTF">2020-07-31T08:18:00Z</dcterms:modified>
</cp:coreProperties>
</file>