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EA3" w:rsidRDefault="00E86EA3" w:rsidP="00E86EA3">
      <w:pPr>
        <w:spacing w:line="240" w:lineRule="auto"/>
        <w:jc w:val="center"/>
      </w:pPr>
      <w:r>
        <w:t>Пояснительная записка № 1</w:t>
      </w:r>
    </w:p>
    <w:p w:rsidR="00E86EA3" w:rsidRDefault="00E86EA3" w:rsidP="00E86EA3">
      <w:pPr>
        <w:spacing w:line="240" w:lineRule="auto"/>
      </w:pPr>
      <w:proofErr w:type="gramStart"/>
      <w:r>
        <w:t>к</w:t>
      </w:r>
      <w:proofErr w:type="gramEnd"/>
      <w:r>
        <w:t xml:space="preserve"> проекту муниципального нормативного правового акта администрации от 24.01.2020   Об утверждении муниципальной программы </w:t>
      </w:r>
      <w:r w:rsidRPr="00E86EA3">
        <w:t xml:space="preserve">Об утверждении муниципальной программы «Участие в предупреждении и ликвидации последствий чрезвычайных ситуаций  на территории </w:t>
      </w:r>
      <w:proofErr w:type="spellStart"/>
      <w:r w:rsidRPr="00E86EA3">
        <w:t>Егоровского</w:t>
      </w:r>
      <w:proofErr w:type="spellEnd"/>
      <w:r w:rsidRPr="00E86EA3">
        <w:t xml:space="preserve"> сельсовета </w:t>
      </w:r>
      <w:proofErr w:type="spellStart"/>
      <w:r w:rsidRPr="00E86EA3">
        <w:t>Болотнинского</w:t>
      </w:r>
      <w:proofErr w:type="spellEnd"/>
      <w:r w:rsidRPr="00E86EA3">
        <w:t xml:space="preserve"> района Новосибирской области на 2020-2022годы» </w:t>
      </w:r>
    </w:p>
    <w:p w:rsidR="00E86EA3" w:rsidRPr="00E86EA3" w:rsidRDefault="00E86EA3" w:rsidP="00E86EA3">
      <w:pPr>
        <w:spacing w:line="240" w:lineRule="auto"/>
        <w:rPr>
          <w:rFonts w:ascii="Times New Roman" w:hAnsi="Times New Roman" w:cs="Times New Roman"/>
        </w:rPr>
      </w:pPr>
      <w:r>
        <w:t xml:space="preserve">  </w:t>
      </w:r>
    </w:p>
    <w:p w:rsidR="00E86EA3" w:rsidRDefault="00E86EA3" w:rsidP="00E86EA3">
      <w:pPr>
        <w:spacing w:line="240" w:lineRule="auto"/>
      </w:pPr>
      <w:r>
        <w:t xml:space="preserve">     </w:t>
      </w:r>
      <w:r>
        <w:t xml:space="preserve">                                                                                                                                         </w:t>
      </w:r>
      <w:r>
        <w:t xml:space="preserve"> </w:t>
      </w:r>
      <w:proofErr w:type="gramStart"/>
      <w:r>
        <w:t>от</w:t>
      </w:r>
      <w:proofErr w:type="gramEnd"/>
      <w:r>
        <w:t xml:space="preserve"> «28»  января  2020 г.</w:t>
      </w:r>
    </w:p>
    <w:p w:rsidR="00E86EA3" w:rsidRDefault="00E86EA3" w:rsidP="00E86EA3">
      <w:pPr>
        <w:spacing w:line="240" w:lineRule="auto"/>
      </w:pPr>
    </w:p>
    <w:p w:rsidR="00E86EA3" w:rsidRDefault="00E86EA3" w:rsidP="00E86EA3">
      <w:pPr>
        <w:spacing w:line="240" w:lineRule="auto"/>
      </w:pPr>
      <w:r>
        <w:t xml:space="preserve">Проект муниципального нормативного правового акта администрации </w:t>
      </w:r>
      <w:proofErr w:type="spellStart"/>
      <w:r>
        <w:t>Егоровского</w:t>
      </w:r>
      <w:proofErr w:type="spellEnd"/>
      <w:r>
        <w:t xml:space="preserve"> сельсовета </w:t>
      </w:r>
      <w:proofErr w:type="spellStart"/>
      <w:r>
        <w:t>Болотнинского</w:t>
      </w:r>
      <w:proofErr w:type="spellEnd"/>
      <w:r>
        <w:t xml:space="preserve"> района Новосибирской </w:t>
      </w:r>
      <w:proofErr w:type="gramStart"/>
      <w:r>
        <w:t>области  от</w:t>
      </w:r>
      <w:proofErr w:type="gramEnd"/>
      <w:r>
        <w:t xml:space="preserve"> 24.01.2019  № 00</w:t>
      </w:r>
      <w:r w:rsidRPr="00E86EA3">
        <w:t xml:space="preserve"> Об утверждении муниципальной программы «Участие в предупреждении и ликвидации последствий чрезвычайных ситуаций  на территории </w:t>
      </w:r>
      <w:proofErr w:type="spellStart"/>
      <w:r w:rsidRPr="00E86EA3">
        <w:t>Егоровского</w:t>
      </w:r>
      <w:proofErr w:type="spellEnd"/>
      <w:r w:rsidRPr="00E86EA3">
        <w:t xml:space="preserve"> сельсовета </w:t>
      </w:r>
      <w:proofErr w:type="spellStart"/>
      <w:r w:rsidRPr="00E86EA3">
        <w:t>Болотнинского</w:t>
      </w:r>
      <w:proofErr w:type="spellEnd"/>
      <w:r w:rsidRPr="00E86EA3">
        <w:t xml:space="preserve"> района Новосибирской области на 2020-2022годы»</w:t>
      </w:r>
      <w:r>
        <w:t xml:space="preserve"> </w:t>
      </w:r>
      <w:r>
        <w:t xml:space="preserve">  подготовлен в целях:</w:t>
      </w:r>
    </w:p>
    <w:p w:rsidR="00E86EA3" w:rsidRDefault="00E86EA3" w:rsidP="00E86EA3">
      <w:pPr>
        <w:spacing w:line="240" w:lineRule="auto"/>
      </w:pPr>
      <w:proofErr w:type="gramStart"/>
      <w:r>
        <w:t>предупреждение</w:t>
      </w:r>
      <w:proofErr w:type="gramEnd"/>
      <w:r>
        <w:t xml:space="preserve"> возникновения и развития чрезвычайных ситуаций (далее - ЧС) ;</w:t>
      </w:r>
    </w:p>
    <w:p w:rsidR="00E86EA3" w:rsidRDefault="00E86EA3" w:rsidP="00E86EA3">
      <w:pPr>
        <w:spacing w:line="240" w:lineRule="auto"/>
      </w:pPr>
      <w:r>
        <w:t>- повышение уровня защиты населения от ЧС и защищенности опасных объектов от угроз природного и техногенного характера;</w:t>
      </w:r>
    </w:p>
    <w:p w:rsidR="00E86EA3" w:rsidRDefault="00E86EA3" w:rsidP="00E86EA3">
      <w:pPr>
        <w:spacing w:line="240" w:lineRule="auto"/>
      </w:pPr>
      <w:r>
        <w:t xml:space="preserve">- обеспечение необходимых условий для безопасной жизнедеятельности и устойчивого социально-экономического развития </w:t>
      </w:r>
      <w:proofErr w:type="spellStart"/>
      <w:r>
        <w:t>Егоровского</w:t>
      </w:r>
      <w:proofErr w:type="spellEnd"/>
      <w:r>
        <w:t xml:space="preserve"> сельсовета;</w:t>
      </w:r>
    </w:p>
    <w:p w:rsidR="00E86EA3" w:rsidRDefault="00E86EA3" w:rsidP="00E86EA3">
      <w:pPr>
        <w:spacing w:line="240" w:lineRule="auto"/>
      </w:pPr>
      <w:r>
        <w:t>- снижение размеров ущерба и потерь от ЧС</w:t>
      </w:r>
    </w:p>
    <w:p w:rsidR="00E86EA3" w:rsidRDefault="00E86EA3" w:rsidP="00E86EA3">
      <w:pPr>
        <w:spacing w:line="240" w:lineRule="auto"/>
      </w:pPr>
      <w:r>
        <w:t xml:space="preserve">Основным предметом нормативного  регулирования представляемого проекта постановления  является </w:t>
      </w:r>
      <w:r>
        <w:t xml:space="preserve">    статья</w:t>
      </w:r>
      <w:r w:rsidRPr="00E86EA3">
        <w:t xml:space="preserve"> 179 Бюджетного кодек</w:t>
      </w:r>
      <w:r>
        <w:t>са Российской Федерации, статья</w:t>
      </w:r>
      <w:r w:rsidRPr="00E86EA3">
        <w:t xml:space="preserve"> 14 Федерального закона от 06.10.2003 № 131-ФЗ «Об общих принципах организации местного самоуправления</w:t>
      </w:r>
      <w:r>
        <w:t xml:space="preserve"> в Российской Федерации», статья</w:t>
      </w:r>
      <w:r w:rsidRPr="00E86EA3">
        <w:t xml:space="preserve"> 11 Федерального закона от 21.12.1994 № 68-ФЗ «О защите населения и территорий от чрезвычайных ситуаций природного и техногенного характера», Устава </w:t>
      </w:r>
      <w:proofErr w:type="spellStart"/>
      <w:r w:rsidRPr="00E86EA3">
        <w:t>Егоровского</w:t>
      </w:r>
      <w:proofErr w:type="spellEnd"/>
      <w:r w:rsidRPr="00E86EA3">
        <w:t xml:space="preserve"> сельсовета </w:t>
      </w:r>
      <w:proofErr w:type="spellStart"/>
      <w:r w:rsidRPr="00E86EA3">
        <w:t>Болотнинского</w:t>
      </w:r>
      <w:proofErr w:type="spellEnd"/>
      <w:r w:rsidRPr="00E86EA3">
        <w:t xml:space="preserve"> района Новосибирской области</w:t>
      </w:r>
    </w:p>
    <w:p w:rsidR="00E86EA3" w:rsidRDefault="00E86EA3" w:rsidP="00E86EA3">
      <w:pPr>
        <w:spacing w:line="240" w:lineRule="auto"/>
      </w:pPr>
      <w:r>
        <w:t xml:space="preserve">        Реализация проекта постановления администрации </w:t>
      </w:r>
      <w:proofErr w:type="spellStart"/>
      <w:r>
        <w:t>Егоровского</w:t>
      </w:r>
      <w:proofErr w:type="spellEnd"/>
      <w:r>
        <w:t xml:space="preserve"> сельсовета </w:t>
      </w:r>
      <w:proofErr w:type="spellStart"/>
      <w:r>
        <w:t>Болотнинского</w:t>
      </w:r>
      <w:proofErr w:type="spellEnd"/>
      <w:r>
        <w:t xml:space="preserve"> района Новосибирской области будет </w:t>
      </w:r>
      <w:proofErr w:type="gramStart"/>
      <w:r>
        <w:t xml:space="preserve">способствовать </w:t>
      </w:r>
      <w:r>
        <w:t xml:space="preserve"> созданию</w:t>
      </w:r>
      <w:proofErr w:type="gramEnd"/>
      <w:r w:rsidRPr="00E86EA3">
        <w:t xml:space="preserve"> условий для снижения рисков и смягчения последствий ЧС природного и техногенного характера</w:t>
      </w:r>
      <w:r>
        <w:t xml:space="preserve">.  </w:t>
      </w:r>
    </w:p>
    <w:p w:rsidR="00E86EA3" w:rsidRDefault="00E86EA3" w:rsidP="00E86EA3">
      <w:pPr>
        <w:spacing w:line="240" w:lineRule="auto"/>
      </w:pPr>
      <w:r>
        <w:t xml:space="preserve">        Для проведения независимой антикоррупционной экспертизы вышеуказанный </w:t>
      </w:r>
      <w:proofErr w:type="gramStart"/>
      <w:r>
        <w:t>проект  размещен</w:t>
      </w:r>
      <w:proofErr w:type="gramEnd"/>
      <w:r>
        <w:t xml:space="preserve"> в сети Интернет на официальном сайте администрации </w:t>
      </w:r>
      <w:proofErr w:type="spellStart"/>
      <w:r>
        <w:t>Егоровского</w:t>
      </w:r>
      <w:proofErr w:type="spellEnd"/>
      <w:r>
        <w:t xml:space="preserve"> сельсовета </w:t>
      </w:r>
      <w:proofErr w:type="spellStart"/>
      <w:r>
        <w:t>Болотнинского</w:t>
      </w:r>
      <w:proofErr w:type="spellEnd"/>
      <w:r>
        <w:t xml:space="preserve"> района Новосибирской области в разделе « Документы» во вкладке « Антикоррупционная экспертиза проектов НПА» в подразделе «Архив проектов» для всеобщего ознакомления, срок проведения антикоррупционной экспертизы  с 28 января по 06 февраля 2020 г. (10 дней).</w:t>
      </w:r>
    </w:p>
    <w:p w:rsidR="00E86EA3" w:rsidRDefault="00E86EA3" w:rsidP="00E86EA3">
      <w:pPr>
        <w:spacing w:line="240" w:lineRule="auto"/>
      </w:pPr>
      <w:r>
        <w:t xml:space="preserve">Разработчик </w:t>
      </w:r>
      <w:proofErr w:type="gramStart"/>
      <w:r>
        <w:t>проекта:  заместитель</w:t>
      </w:r>
      <w:proofErr w:type="gramEnd"/>
      <w:r>
        <w:t xml:space="preserve"> главы администрации </w:t>
      </w:r>
      <w:proofErr w:type="spellStart"/>
      <w:r>
        <w:t>Егоровского</w:t>
      </w:r>
      <w:proofErr w:type="spellEnd"/>
      <w:r>
        <w:t xml:space="preserve"> сельсовета  </w:t>
      </w:r>
      <w:proofErr w:type="spellStart"/>
      <w:r>
        <w:t>Абкеримова</w:t>
      </w:r>
      <w:proofErr w:type="spellEnd"/>
      <w:r>
        <w:t xml:space="preserve"> М.И.</w:t>
      </w:r>
    </w:p>
    <w:p w:rsidR="00E86EA3" w:rsidRDefault="00E86EA3" w:rsidP="00E86EA3">
      <w:pPr>
        <w:spacing w:line="240" w:lineRule="auto"/>
      </w:pPr>
      <w:r>
        <w:t xml:space="preserve">Экспертных заключений, составленных по результатам независимой экспертизы на проект в администрацию, не поступало. </w:t>
      </w:r>
    </w:p>
    <w:p w:rsidR="00E86EA3" w:rsidRDefault="00E86EA3" w:rsidP="00E86EA3">
      <w:pPr>
        <w:spacing w:line="240" w:lineRule="auto"/>
      </w:pPr>
      <w:r>
        <w:t xml:space="preserve"> </w:t>
      </w:r>
    </w:p>
    <w:p w:rsidR="00E86EA3" w:rsidRDefault="00E86EA3" w:rsidP="00E86EA3">
      <w:pPr>
        <w:spacing w:line="240" w:lineRule="atLeast"/>
        <w:contextualSpacing/>
      </w:pPr>
      <w:bookmarkStart w:id="0" w:name="_GoBack"/>
    </w:p>
    <w:p w:rsidR="00E86EA3" w:rsidRDefault="00E86EA3" w:rsidP="00E86EA3">
      <w:pPr>
        <w:spacing w:line="240" w:lineRule="atLeast"/>
        <w:contextualSpacing/>
      </w:pPr>
      <w:r>
        <w:t>Заместитель главы администрации</w:t>
      </w:r>
    </w:p>
    <w:p w:rsidR="00E86EA3" w:rsidRDefault="00E86EA3" w:rsidP="00E86EA3">
      <w:pPr>
        <w:spacing w:line="240" w:lineRule="atLeast"/>
        <w:contextualSpacing/>
      </w:pPr>
      <w:proofErr w:type="spellStart"/>
      <w:r>
        <w:t>Егоровского</w:t>
      </w:r>
      <w:proofErr w:type="spellEnd"/>
      <w:r>
        <w:t xml:space="preserve"> сельсовета</w:t>
      </w:r>
    </w:p>
    <w:p w:rsidR="00E86EA3" w:rsidRDefault="00E86EA3" w:rsidP="00E86EA3">
      <w:pPr>
        <w:spacing w:line="240" w:lineRule="atLeast"/>
        <w:contextualSpacing/>
      </w:pPr>
      <w:proofErr w:type="spellStart"/>
      <w:r>
        <w:t>Болотнинского</w:t>
      </w:r>
      <w:proofErr w:type="spellEnd"/>
      <w:r>
        <w:t xml:space="preserve"> района</w:t>
      </w:r>
    </w:p>
    <w:p w:rsidR="00E86EA3" w:rsidRDefault="00E86EA3" w:rsidP="00E86EA3">
      <w:pPr>
        <w:spacing w:line="240" w:lineRule="atLeast"/>
        <w:contextualSpacing/>
      </w:pPr>
      <w:r>
        <w:t xml:space="preserve">Новосибирской области                                                                                </w:t>
      </w:r>
      <w:bookmarkEnd w:id="0"/>
      <w:proofErr w:type="spellStart"/>
      <w:r>
        <w:t>М.И.Абкеримова</w:t>
      </w:r>
      <w:proofErr w:type="spellEnd"/>
    </w:p>
    <w:p w:rsidR="00E86EA3" w:rsidRDefault="00E86EA3" w:rsidP="00E86EA3">
      <w:pPr>
        <w:spacing w:line="240" w:lineRule="auto"/>
      </w:pPr>
    </w:p>
    <w:p w:rsidR="005B3369" w:rsidRDefault="005B3369" w:rsidP="00E86EA3">
      <w:pPr>
        <w:spacing w:line="240" w:lineRule="auto"/>
      </w:pPr>
    </w:p>
    <w:sectPr w:rsidR="005B3369" w:rsidSect="00D778F9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84"/>
    <w:rsid w:val="005B3369"/>
    <w:rsid w:val="00702484"/>
    <w:rsid w:val="00B7313A"/>
    <w:rsid w:val="00D778F9"/>
    <w:rsid w:val="00D906D5"/>
    <w:rsid w:val="00E86EA3"/>
    <w:rsid w:val="00EE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FCC8B-6967-4DCD-8CCB-CD017296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2020-01-29T01:50:00Z</dcterms:created>
  <dcterms:modified xsi:type="dcterms:W3CDTF">2020-01-29T01:59:00Z</dcterms:modified>
</cp:coreProperties>
</file>