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C35" w:rsidRDefault="00AD0187" w:rsidP="00864C35">
      <w:pPr>
        <w:spacing w:before="0" w:beforeAutospacing="0"/>
        <w:jc w:val="center"/>
        <w:rPr>
          <w:b/>
        </w:rPr>
      </w:pPr>
      <w:r>
        <w:rPr>
          <w:b/>
        </w:rPr>
        <w:t xml:space="preserve">АДМИНИСТРАЦИЯ </w:t>
      </w:r>
    </w:p>
    <w:p w:rsidR="00AD0187" w:rsidRDefault="00AD0187" w:rsidP="00864C35">
      <w:pPr>
        <w:spacing w:before="0" w:beforeAutospacing="0"/>
        <w:jc w:val="center"/>
        <w:rPr>
          <w:b/>
        </w:rPr>
      </w:pPr>
      <w:r>
        <w:rPr>
          <w:b/>
        </w:rPr>
        <w:t>ЕГОРОВСКОГО СЕЛЬСОВЕТА</w:t>
      </w:r>
      <w:r>
        <w:rPr>
          <w:b/>
        </w:rPr>
        <w:br/>
        <w:t>БОЛОТНИНСКОГО РАЙОНА НОВОСИБИРСКОЙ ОБЛАСТИ</w:t>
      </w:r>
    </w:p>
    <w:p w:rsidR="00AD0187" w:rsidRPr="004E7912" w:rsidRDefault="00AD0187" w:rsidP="004E7912">
      <w:pPr>
        <w:jc w:val="center"/>
        <w:rPr>
          <w:b/>
        </w:rPr>
      </w:pPr>
      <w:r>
        <w:rPr>
          <w:b/>
        </w:rPr>
        <w:t>ПОСТАНОВЛЕНИЕ</w:t>
      </w:r>
    </w:p>
    <w:p w:rsidR="00AD0187" w:rsidRPr="004E7912" w:rsidRDefault="004E7912" w:rsidP="00AD0187">
      <w:r>
        <w:t xml:space="preserve">     </w:t>
      </w:r>
      <w:r w:rsidR="00AD0187">
        <w:t xml:space="preserve">  </w:t>
      </w:r>
      <w:r w:rsidR="00864C35">
        <w:t xml:space="preserve"> от 26.11.2019 г.           </w:t>
      </w:r>
      <w:r w:rsidR="00AD0187">
        <w:t xml:space="preserve">                                        </w:t>
      </w:r>
      <w:r>
        <w:t xml:space="preserve">                            </w:t>
      </w:r>
      <w:r w:rsidR="00864C35">
        <w:t xml:space="preserve">        </w:t>
      </w:r>
      <w:r w:rsidR="00AD0187">
        <w:t xml:space="preserve"> №</w:t>
      </w:r>
      <w:r w:rsidR="00864C35">
        <w:t xml:space="preserve"> 114</w:t>
      </w:r>
      <w:r w:rsidR="00AD0187">
        <w:t xml:space="preserve">  </w:t>
      </w:r>
    </w:p>
    <w:p w:rsidR="00AD0187" w:rsidRPr="00A879AA" w:rsidRDefault="00AD0187" w:rsidP="00AD0187">
      <w:pPr>
        <w:widowControl w:val="0"/>
        <w:autoSpaceDE w:val="0"/>
        <w:autoSpaceDN w:val="0"/>
        <w:adjustRightInd w:val="0"/>
        <w:spacing w:after="200"/>
        <w:jc w:val="center"/>
        <w:rPr>
          <w:b/>
          <w:bCs/>
          <w:sz w:val="26"/>
          <w:szCs w:val="26"/>
        </w:rPr>
      </w:pPr>
      <w:proofErr w:type="gramStart"/>
      <w:r w:rsidRPr="00A879AA">
        <w:rPr>
          <w:b/>
          <w:sz w:val="26"/>
          <w:szCs w:val="26"/>
        </w:rPr>
        <w:t>О внесении изменений в постановление администрации Егоровского сельсовета Болотнинского ра</w:t>
      </w:r>
      <w:r w:rsidR="00A879AA" w:rsidRPr="00A879AA">
        <w:rPr>
          <w:b/>
          <w:sz w:val="26"/>
          <w:szCs w:val="26"/>
        </w:rPr>
        <w:t>йона Новосибир</w:t>
      </w:r>
      <w:r w:rsidR="00361C3F">
        <w:rPr>
          <w:b/>
          <w:sz w:val="26"/>
          <w:szCs w:val="26"/>
        </w:rPr>
        <w:t>ской области от 02.08.2016  № 68</w:t>
      </w:r>
      <w:r w:rsidR="00A879AA" w:rsidRPr="00A879AA">
        <w:rPr>
          <w:b/>
          <w:sz w:val="26"/>
          <w:szCs w:val="26"/>
        </w:rPr>
        <w:t xml:space="preserve">  «Об утверждении А</w:t>
      </w:r>
      <w:r w:rsidRPr="00A879AA">
        <w:rPr>
          <w:b/>
          <w:sz w:val="26"/>
          <w:szCs w:val="26"/>
        </w:rPr>
        <w:t>дминистративного регламента по предос</w:t>
      </w:r>
      <w:r w:rsidR="00A879AA" w:rsidRPr="00A879AA">
        <w:rPr>
          <w:b/>
          <w:sz w:val="26"/>
          <w:szCs w:val="26"/>
        </w:rPr>
        <w:t>тавлению муниципальной услуги</w:t>
      </w:r>
      <w:r w:rsidR="00361C3F">
        <w:rPr>
          <w:b/>
          <w:sz w:val="26"/>
          <w:szCs w:val="26"/>
        </w:rPr>
        <w:t xml:space="preserve"> по переоформлению права (бессрочного) пользования на право аренды или право собственности на земельный участок»</w:t>
      </w:r>
      <w:r w:rsidR="00AF36FD">
        <w:rPr>
          <w:b/>
          <w:sz w:val="26"/>
          <w:szCs w:val="26"/>
        </w:rPr>
        <w:t xml:space="preserve"> (с </w:t>
      </w:r>
      <w:proofErr w:type="spellStart"/>
      <w:r w:rsidR="00AF36FD">
        <w:rPr>
          <w:b/>
          <w:sz w:val="26"/>
          <w:szCs w:val="26"/>
        </w:rPr>
        <w:t>изм</w:t>
      </w:r>
      <w:proofErr w:type="spellEnd"/>
      <w:r w:rsidR="00AF36FD">
        <w:rPr>
          <w:b/>
          <w:sz w:val="26"/>
          <w:szCs w:val="26"/>
        </w:rPr>
        <w:t>. от 21.02.2017 г. №23, от 14.06.2018 г. №52, от 09.11.2018 г. №99</w:t>
      </w:r>
      <w:r w:rsidR="00A45234">
        <w:rPr>
          <w:b/>
          <w:sz w:val="26"/>
          <w:szCs w:val="26"/>
        </w:rPr>
        <w:t>, от 14.06.2019 № 64</w:t>
      </w:r>
      <w:r w:rsidR="00AF36FD">
        <w:rPr>
          <w:b/>
          <w:sz w:val="26"/>
          <w:szCs w:val="26"/>
        </w:rPr>
        <w:t>)</w:t>
      </w:r>
      <w:r w:rsidR="00A879AA" w:rsidRPr="00A879AA">
        <w:rPr>
          <w:b/>
          <w:sz w:val="26"/>
          <w:szCs w:val="26"/>
        </w:rPr>
        <w:t xml:space="preserve"> </w:t>
      </w:r>
      <w:proofErr w:type="gramEnd"/>
    </w:p>
    <w:p w:rsidR="00A879AA" w:rsidRPr="00361C3F" w:rsidRDefault="00AD0187" w:rsidP="00A45234">
      <w:pPr>
        <w:widowControl w:val="0"/>
        <w:autoSpaceDE w:val="0"/>
        <w:autoSpaceDN w:val="0"/>
        <w:adjustRightInd w:val="0"/>
        <w:spacing w:before="0" w:beforeAutospacing="0"/>
        <w:jc w:val="both"/>
        <w:rPr>
          <w:sz w:val="26"/>
          <w:szCs w:val="26"/>
        </w:rPr>
      </w:pPr>
      <w:r>
        <w:rPr>
          <w:sz w:val="26"/>
          <w:szCs w:val="26"/>
        </w:rPr>
        <w:t xml:space="preserve">        </w:t>
      </w:r>
      <w:r w:rsidR="00A879AA">
        <w:rPr>
          <w:sz w:val="26"/>
          <w:szCs w:val="26"/>
        </w:rPr>
        <w:t xml:space="preserve">   </w:t>
      </w:r>
      <w:r w:rsidR="00A45234">
        <w:rPr>
          <w:sz w:val="26"/>
          <w:szCs w:val="26"/>
        </w:rPr>
        <w:t>В целях  приведения А</w:t>
      </w:r>
      <w:r>
        <w:rPr>
          <w:sz w:val="26"/>
          <w:szCs w:val="26"/>
        </w:rPr>
        <w:t>дминистративного регламента</w:t>
      </w:r>
      <w:r w:rsidR="00361C3F">
        <w:rPr>
          <w:sz w:val="26"/>
          <w:szCs w:val="26"/>
        </w:rPr>
        <w:t xml:space="preserve"> </w:t>
      </w:r>
      <w:r w:rsidR="00361C3F" w:rsidRPr="00361C3F">
        <w:rPr>
          <w:sz w:val="26"/>
          <w:szCs w:val="26"/>
        </w:rPr>
        <w:t>по предоставлению муниципальной услуги по переоформлению права (бессрочного) пользования на право аренды или право собственности на земельный участок</w:t>
      </w:r>
      <w:r w:rsidR="00A879AA" w:rsidRPr="00361C3F">
        <w:rPr>
          <w:sz w:val="26"/>
          <w:szCs w:val="26"/>
        </w:rPr>
        <w:t>»</w:t>
      </w:r>
      <w:r w:rsidR="00AF36FD">
        <w:rPr>
          <w:sz w:val="26"/>
          <w:szCs w:val="26"/>
        </w:rPr>
        <w:t>, администрация Егоровского сельсовета</w:t>
      </w:r>
      <w:r w:rsidR="00A45234">
        <w:rPr>
          <w:sz w:val="26"/>
          <w:szCs w:val="26"/>
        </w:rPr>
        <w:t>,</w:t>
      </w:r>
    </w:p>
    <w:p w:rsidR="00A879AA" w:rsidRDefault="00A45234" w:rsidP="00A45234">
      <w:pPr>
        <w:widowControl w:val="0"/>
        <w:autoSpaceDE w:val="0"/>
        <w:autoSpaceDN w:val="0"/>
        <w:adjustRightInd w:val="0"/>
        <w:spacing w:before="0" w:beforeAutospacing="0"/>
        <w:jc w:val="both"/>
        <w:rPr>
          <w:sz w:val="26"/>
          <w:szCs w:val="26"/>
        </w:rPr>
      </w:pPr>
      <w:r>
        <w:rPr>
          <w:b/>
          <w:sz w:val="26"/>
          <w:szCs w:val="26"/>
        </w:rPr>
        <w:t>ПОСТАНОВЛЯЕТ</w:t>
      </w:r>
      <w:r w:rsidR="00A879AA">
        <w:rPr>
          <w:sz w:val="26"/>
          <w:szCs w:val="26"/>
        </w:rPr>
        <w:t>:</w:t>
      </w:r>
    </w:p>
    <w:p w:rsidR="00A45234" w:rsidRPr="00AF7926" w:rsidRDefault="00A45234" w:rsidP="00A45234">
      <w:pPr>
        <w:widowControl w:val="0"/>
        <w:autoSpaceDE w:val="0"/>
        <w:autoSpaceDN w:val="0"/>
        <w:adjustRightInd w:val="0"/>
        <w:spacing w:before="0" w:beforeAutospacing="0"/>
        <w:jc w:val="both"/>
        <w:rPr>
          <w:b/>
          <w:bCs/>
          <w:sz w:val="26"/>
          <w:szCs w:val="26"/>
        </w:rPr>
      </w:pPr>
    </w:p>
    <w:p w:rsidR="00AD0187" w:rsidRPr="00F73385" w:rsidRDefault="00361C3F" w:rsidP="00A45234">
      <w:pPr>
        <w:shd w:val="clear" w:color="auto" w:fill="FFFFFF"/>
        <w:tabs>
          <w:tab w:val="left" w:pos="1435"/>
        </w:tabs>
        <w:spacing w:before="0" w:beforeAutospacing="0"/>
        <w:ind w:right="14" w:firstLine="567"/>
        <w:jc w:val="both"/>
        <w:rPr>
          <w:sz w:val="26"/>
          <w:szCs w:val="26"/>
        </w:rPr>
      </w:pPr>
      <w:r>
        <w:rPr>
          <w:sz w:val="26"/>
          <w:szCs w:val="26"/>
        </w:rPr>
        <w:t>1.Внести в А</w:t>
      </w:r>
      <w:r w:rsidR="00AD0187" w:rsidRPr="00F73385">
        <w:rPr>
          <w:sz w:val="26"/>
          <w:szCs w:val="26"/>
        </w:rPr>
        <w:t>дминистративный регламент предо</w:t>
      </w:r>
      <w:r w:rsidR="00A879AA">
        <w:rPr>
          <w:sz w:val="26"/>
          <w:szCs w:val="26"/>
        </w:rPr>
        <w:t>ставления муниципальной услуги</w:t>
      </w:r>
      <w:r w:rsidRPr="00361C3F">
        <w:rPr>
          <w:sz w:val="26"/>
          <w:szCs w:val="26"/>
        </w:rPr>
        <w:t xml:space="preserve"> по переоформлению права (бессрочного) пользования на право аренды или право собственности на земельный участок»</w:t>
      </w:r>
      <w:r w:rsidR="00AD0187" w:rsidRPr="00F73385">
        <w:rPr>
          <w:sz w:val="26"/>
          <w:szCs w:val="26"/>
        </w:rPr>
        <w:t>, утвержденный постановлением администрации Егоровского сельсовета Болотнинского ра</w:t>
      </w:r>
      <w:r w:rsidR="00A879AA">
        <w:rPr>
          <w:sz w:val="26"/>
          <w:szCs w:val="26"/>
        </w:rPr>
        <w:t>йона Новосиби</w:t>
      </w:r>
      <w:r>
        <w:rPr>
          <w:sz w:val="26"/>
          <w:szCs w:val="26"/>
        </w:rPr>
        <w:t>рской области от 02.08.2016 № 68</w:t>
      </w:r>
      <w:r w:rsidR="00AD0187" w:rsidRPr="00F73385">
        <w:rPr>
          <w:sz w:val="26"/>
          <w:szCs w:val="26"/>
        </w:rPr>
        <w:t xml:space="preserve"> изменения:</w:t>
      </w:r>
    </w:p>
    <w:p w:rsidR="00736998" w:rsidRDefault="00AD0187" w:rsidP="00736998">
      <w:pPr>
        <w:shd w:val="clear" w:color="auto" w:fill="FFFFFF"/>
        <w:autoSpaceDE w:val="0"/>
        <w:autoSpaceDN w:val="0"/>
        <w:adjustRightInd w:val="0"/>
        <w:spacing w:before="0" w:beforeAutospacing="0"/>
        <w:jc w:val="both"/>
        <w:rPr>
          <w:bCs/>
          <w:sz w:val="26"/>
          <w:szCs w:val="26"/>
        </w:rPr>
      </w:pPr>
      <w:r>
        <w:rPr>
          <w:bCs/>
          <w:sz w:val="26"/>
          <w:szCs w:val="26"/>
        </w:rPr>
        <w:t xml:space="preserve">       1.1  </w:t>
      </w:r>
      <w:r w:rsidR="00736998">
        <w:rPr>
          <w:bCs/>
          <w:sz w:val="26"/>
          <w:szCs w:val="26"/>
        </w:rPr>
        <w:t xml:space="preserve">пункт 2.7 изложить в следующей редакции: </w:t>
      </w:r>
    </w:p>
    <w:p w:rsidR="00736998" w:rsidRPr="00736998" w:rsidRDefault="00736998" w:rsidP="00736998">
      <w:pPr>
        <w:shd w:val="clear" w:color="auto" w:fill="FFFFFF"/>
        <w:autoSpaceDE w:val="0"/>
        <w:autoSpaceDN w:val="0"/>
        <w:adjustRightInd w:val="0"/>
        <w:spacing w:before="0" w:beforeAutospacing="0"/>
        <w:jc w:val="both"/>
        <w:rPr>
          <w:bCs/>
          <w:sz w:val="26"/>
          <w:szCs w:val="26"/>
        </w:rPr>
      </w:pPr>
      <w:r w:rsidRPr="00736998">
        <w:rPr>
          <w:bCs/>
          <w:sz w:val="26"/>
          <w:szCs w:val="26"/>
        </w:rPr>
        <w:t>«</w:t>
      </w:r>
      <w:r w:rsidRPr="00736998">
        <w:rPr>
          <w:sz w:val="26"/>
          <w:szCs w:val="26"/>
        </w:rPr>
        <w:t xml:space="preserve">2.7. Основаниями для отказа в предоставлении муниципальной услуги являются: </w:t>
      </w:r>
    </w:p>
    <w:p w:rsidR="00736998" w:rsidRPr="00736998" w:rsidRDefault="00736998" w:rsidP="00736998">
      <w:pPr>
        <w:shd w:val="clear" w:color="auto" w:fill="FFFFFF"/>
        <w:spacing w:before="0" w:beforeAutospacing="0" w:line="290" w:lineRule="atLeast"/>
        <w:ind w:firstLine="540"/>
        <w:jc w:val="both"/>
        <w:rPr>
          <w:sz w:val="26"/>
          <w:szCs w:val="26"/>
        </w:rPr>
      </w:pPr>
      <w:r w:rsidRPr="00736998">
        <w:rPr>
          <w:sz w:val="26"/>
          <w:szCs w:val="26"/>
        </w:rPr>
        <w:t xml:space="preserve"> </w:t>
      </w:r>
      <w:r w:rsidRPr="00736998">
        <w:rPr>
          <w:rStyle w:val="blk"/>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36998" w:rsidRPr="00736998" w:rsidRDefault="00736998" w:rsidP="00736998">
      <w:pPr>
        <w:shd w:val="clear" w:color="auto" w:fill="FFFFFF"/>
        <w:spacing w:before="0" w:beforeAutospacing="0" w:line="290" w:lineRule="atLeast"/>
        <w:ind w:firstLine="540"/>
        <w:jc w:val="both"/>
        <w:rPr>
          <w:sz w:val="26"/>
          <w:szCs w:val="26"/>
        </w:rPr>
      </w:pPr>
      <w:bookmarkStart w:id="0" w:name="dst813"/>
      <w:bookmarkEnd w:id="0"/>
      <w:proofErr w:type="gramStart"/>
      <w:r w:rsidRPr="00736998">
        <w:rPr>
          <w:rStyle w:val="blk"/>
          <w:sz w:val="26"/>
          <w:szCs w:val="2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Pr="00736998">
        <w:rPr>
          <w:rStyle w:val="apple-converted-space"/>
          <w:sz w:val="26"/>
          <w:szCs w:val="26"/>
        </w:rPr>
        <w:t> </w:t>
      </w:r>
      <w:r w:rsidRPr="00736998">
        <w:rPr>
          <w:rStyle w:val="blk"/>
          <w:sz w:val="26"/>
          <w:szCs w:val="26"/>
        </w:rPr>
        <w:t>подпунктом 10 пункта 2 статьи 39.10</w:t>
      </w:r>
      <w:r w:rsidRPr="00736998">
        <w:rPr>
          <w:rStyle w:val="apple-converted-space"/>
          <w:sz w:val="26"/>
          <w:szCs w:val="26"/>
        </w:rPr>
        <w:t xml:space="preserve"> Земельного</w:t>
      </w:r>
      <w:r w:rsidRPr="00736998">
        <w:rPr>
          <w:rStyle w:val="blk"/>
          <w:sz w:val="26"/>
          <w:szCs w:val="26"/>
        </w:rPr>
        <w:t xml:space="preserve"> Кодекса РФ;</w:t>
      </w:r>
      <w:proofErr w:type="gramEnd"/>
    </w:p>
    <w:p w:rsidR="00736998" w:rsidRPr="00736998" w:rsidRDefault="00736998" w:rsidP="00736998">
      <w:pPr>
        <w:shd w:val="clear" w:color="auto" w:fill="FFFFFF"/>
        <w:spacing w:before="0" w:beforeAutospacing="0" w:line="290" w:lineRule="atLeast"/>
        <w:ind w:firstLine="540"/>
        <w:jc w:val="both"/>
        <w:rPr>
          <w:sz w:val="26"/>
          <w:szCs w:val="26"/>
        </w:rPr>
      </w:pPr>
      <w:bookmarkStart w:id="1" w:name="dst1722"/>
      <w:bookmarkEnd w:id="1"/>
      <w:r w:rsidRPr="00736998">
        <w:rPr>
          <w:rStyle w:val="blk"/>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36998" w:rsidRPr="00736998" w:rsidRDefault="00736998" w:rsidP="00736998">
      <w:pPr>
        <w:shd w:val="clear" w:color="auto" w:fill="FFFFFF"/>
        <w:spacing w:before="0" w:beforeAutospacing="0" w:line="290" w:lineRule="atLeast"/>
        <w:ind w:firstLine="540"/>
        <w:jc w:val="both"/>
        <w:rPr>
          <w:sz w:val="26"/>
          <w:szCs w:val="26"/>
        </w:rPr>
      </w:pPr>
      <w:bookmarkStart w:id="2" w:name="dst1723"/>
      <w:bookmarkEnd w:id="2"/>
      <w:r w:rsidRPr="00736998">
        <w:rPr>
          <w:rStyle w:val="blk"/>
          <w:sz w:val="26"/>
          <w:szCs w:val="26"/>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w:t>
      </w:r>
      <w:r w:rsidRPr="00736998">
        <w:rPr>
          <w:rStyle w:val="blk"/>
          <w:sz w:val="26"/>
          <w:szCs w:val="26"/>
        </w:rPr>
        <w:lastRenderedPageBreak/>
        <w:t>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36998" w:rsidRPr="00736998" w:rsidRDefault="00736998" w:rsidP="00736998">
      <w:pPr>
        <w:shd w:val="clear" w:color="auto" w:fill="FFFFFF"/>
        <w:spacing w:before="0" w:beforeAutospacing="0" w:line="290" w:lineRule="atLeast"/>
        <w:ind w:firstLine="540"/>
        <w:jc w:val="both"/>
        <w:rPr>
          <w:sz w:val="26"/>
          <w:szCs w:val="26"/>
        </w:rPr>
      </w:pPr>
      <w:bookmarkStart w:id="3" w:name="dst2000"/>
      <w:bookmarkEnd w:id="3"/>
      <w:proofErr w:type="gramStart"/>
      <w:r w:rsidRPr="00736998">
        <w:rPr>
          <w:rStyle w:val="blk"/>
          <w:sz w:val="26"/>
          <w:szCs w:val="2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736998">
        <w:rPr>
          <w:rStyle w:val="apple-converted-space"/>
          <w:sz w:val="26"/>
          <w:szCs w:val="26"/>
        </w:rPr>
        <w:t> </w:t>
      </w:r>
      <w:r w:rsidRPr="00736998">
        <w:rPr>
          <w:rStyle w:val="blk"/>
          <w:sz w:val="26"/>
          <w:szCs w:val="26"/>
        </w:rPr>
        <w:t>статьей 39.36</w:t>
      </w:r>
      <w:r w:rsidRPr="00736998">
        <w:rPr>
          <w:rStyle w:val="apple-converted-space"/>
          <w:sz w:val="26"/>
          <w:szCs w:val="26"/>
        </w:rPr>
        <w:t> </w:t>
      </w:r>
      <w:r w:rsidRPr="00736998">
        <w:rPr>
          <w:rStyle w:val="blk"/>
          <w:sz w:val="26"/>
          <w:szCs w:val="26"/>
        </w:rPr>
        <w:t>Земельного Кодекса РФ, либо с</w:t>
      </w:r>
      <w:proofErr w:type="gramEnd"/>
      <w:r w:rsidRPr="00736998">
        <w:rPr>
          <w:rStyle w:val="blk"/>
          <w:sz w:val="26"/>
          <w:szCs w:val="26"/>
        </w:rPr>
        <w:t xml:space="preserve"> </w:t>
      </w:r>
      <w:proofErr w:type="gramStart"/>
      <w:r w:rsidRPr="00736998">
        <w:rPr>
          <w:rStyle w:val="blk"/>
          <w:sz w:val="26"/>
          <w:szCs w:val="26"/>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36998">
        <w:rPr>
          <w:rStyle w:val="blk"/>
          <w:sz w:val="26"/>
          <w:szCs w:val="26"/>
        </w:rPr>
        <w:t xml:space="preserve"> сроки, установленные указанными решениями, не выполнены обязанности, предусмотренные</w:t>
      </w:r>
      <w:r w:rsidRPr="00736998">
        <w:rPr>
          <w:rStyle w:val="apple-converted-space"/>
          <w:sz w:val="26"/>
          <w:szCs w:val="26"/>
        </w:rPr>
        <w:t> </w:t>
      </w:r>
      <w:r w:rsidRPr="00736998">
        <w:rPr>
          <w:rStyle w:val="blk"/>
          <w:sz w:val="26"/>
          <w:szCs w:val="26"/>
        </w:rPr>
        <w:t>частью 11 статьи 55.32</w:t>
      </w:r>
      <w:r w:rsidRPr="00736998">
        <w:rPr>
          <w:rStyle w:val="apple-converted-space"/>
          <w:sz w:val="26"/>
          <w:szCs w:val="26"/>
        </w:rPr>
        <w:t> </w:t>
      </w:r>
      <w:r w:rsidRPr="00736998">
        <w:rPr>
          <w:rStyle w:val="blk"/>
          <w:sz w:val="26"/>
          <w:szCs w:val="26"/>
        </w:rPr>
        <w:t>Градостроительного кодекса Российской Федерации;</w:t>
      </w:r>
    </w:p>
    <w:p w:rsidR="00736998" w:rsidRPr="00736998" w:rsidRDefault="00736998" w:rsidP="00736998">
      <w:pPr>
        <w:shd w:val="clear" w:color="auto" w:fill="FFFFFF"/>
        <w:spacing w:before="0" w:beforeAutospacing="0" w:line="290" w:lineRule="atLeast"/>
        <w:ind w:firstLine="540"/>
        <w:jc w:val="both"/>
        <w:rPr>
          <w:sz w:val="26"/>
          <w:szCs w:val="26"/>
        </w:rPr>
      </w:pPr>
      <w:bookmarkStart w:id="4" w:name="dst2001"/>
      <w:bookmarkEnd w:id="4"/>
      <w:proofErr w:type="gramStart"/>
      <w:r w:rsidRPr="00736998">
        <w:rPr>
          <w:rStyle w:val="blk"/>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Pr="00736998">
        <w:rPr>
          <w:rStyle w:val="apple-converted-space"/>
          <w:sz w:val="26"/>
          <w:szCs w:val="26"/>
        </w:rPr>
        <w:t> </w:t>
      </w:r>
      <w:r w:rsidRPr="00736998">
        <w:rPr>
          <w:rStyle w:val="blk"/>
          <w:sz w:val="26"/>
          <w:szCs w:val="26"/>
        </w:rPr>
        <w:t>статьей 39.36</w:t>
      </w:r>
      <w:r w:rsidRPr="00736998">
        <w:rPr>
          <w:rStyle w:val="apple-converted-space"/>
          <w:sz w:val="26"/>
          <w:szCs w:val="26"/>
        </w:rPr>
        <w:t> </w:t>
      </w:r>
      <w:r w:rsidRPr="00736998">
        <w:rPr>
          <w:rStyle w:val="blk"/>
          <w:sz w:val="26"/>
          <w:szCs w:val="26"/>
        </w:rPr>
        <w:t>Земельного Кодекса, либо с</w:t>
      </w:r>
      <w:proofErr w:type="gramEnd"/>
      <w:r w:rsidRPr="00736998">
        <w:rPr>
          <w:rStyle w:val="blk"/>
          <w:sz w:val="26"/>
          <w:szCs w:val="26"/>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36998" w:rsidRPr="00736998" w:rsidRDefault="00736998" w:rsidP="00736998">
      <w:pPr>
        <w:shd w:val="clear" w:color="auto" w:fill="FFFFFF"/>
        <w:spacing w:before="0" w:beforeAutospacing="0" w:line="290" w:lineRule="atLeast"/>
        <w:ind w:firstLine="540"/>
        <w:jc w:val="both"/>
        <w:rPr>
          <w:sz w:val="26"/>
          <w:szCs w:val="26"/>
        </w:rPr>
      </w:pPr>
      <w:bookmarkStart w:id="5" w:name="dst817"/>
      <w:bookmarkEnd w:id="5"/>
      <w:r w:rsidRPr="00736998">
        <w:rPr>
          <w:rStyle w:val="blk"/>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36998" w:rsidRPr="00736998" w:rsidRDefault="00736998" w:rsidP="00736998">
      <w:pPr>
        <w:shd w:val="clear" w:color="auto" w:fill="FFFFFF"/>
        <w:spacing w:before="0" w:beforeAutospacing="0" w:line="290" w:lineRule="atLeast"/>
        <w:ind w:firstLine="540"/>
        <w:jc w:val="both"/>
        <w:rPr>
          <w:sz w:val="26"/>
          <w:szCs w:val="26"/>
        </w:rPr>
      </w:pPr>
      <w:bookmarkStart w:id="6" w:name="dst818"/>
      <w:bookmarkEnd w:id="6"/>
      <w:proofErr w:type="gramStart"/>
      <w:r w:rsidRPr="00736998">
        <w:rPr>
          <w:rStyle w:val="blk"/>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36998">
        <w:rPr>
          <w:rStyle w:val="blk"/>
          <w:sz w:val="26"/>
          <w:szCs w:val="26"/>
        </w:rPr>
        <w:t xml:space="preserve"> для целей резервирования;</w:t>
      </w:r>
    </w:p>
    <w:p w:rsidR="00736998" w:rsidRPr="00736998" w:rsidRDefault="00736998" w:rsidP="00736998">
      <w:pPr>
        <w:shd w:val="clear" w:color="auto" w:fill="FFFFFF"/>
        <w:spacing w:before="0" w:beforeAutospacing="0" w:line="290" w:lineRule="atLeast"/>
        <w:ind w:firstLine="540"/>
        <w:jc w:val="both"/>
        <w:rPr>
          <w:sz w:val="26"/>
          <w:szCs w:val="26"/>
        </w:rPr>
      </w:pPr>
      <w:bookmarkStart w:id="7" w:name="dst819"/>
      <w:bookmarkEnd w:id="7"/>
      <w:r w:rsidRPr="00736998">
        <w:rPr>
          <w:rStyle w:val="blk"/>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736998">
        <w:rPr>
          <w:rStyle w:val="blk"/>
          <w:sz w:val="26"/>
          <w:szCs w:val="26"/>
        </w:rPr>
        <w:lastRenderedPageBreak/>
        <w:t>расположенных на таком земельном участке, или правообладатель такого земельного участка;</w:t>
      </w:r>
    </w:p>
    <w:p w:rsidR="00736998" w:rsidRPr="00736998" w:rsidRDefault="00736998" w:rsidP="00736998">
      <w:pPr>
        <w:shd w:val="clear" w:color="auto" w:fill="FFFFFF"/>
        <w:spacing w:before="0" w:beforeAutospacing="0" w:line="290" w:lineRule="atLeast"/>
        <w:ind w:firstLine="540"/>
        <w:jc w:val="both"/>
        <w:rPr>
          <w:sz w:val="26"/>
          <w:szCs w:val="26"/>
        </w:rPr>
      </w:pPr>
      <w:bookmarkStart w:id="8" w:name="dst820"/>
      <w:bookmarkEnd w:id="8"/>
      <w:proofErr w:type="gramStart"/>
      <w:r w:rsidRPr="00736998">
        <w:rPr>
          <w:rStyle w:val="blk"/>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36998">
        <w:rPr>
          <w:rStyle w:val="blk"/>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6998" w:rsidRPr="00736998" w:rsidRDefault="00736998" w:rsidP="00736998">
      <w:pPr>
        <w:shd w:val="clear" w:color="auto" w:fill="FFFFFF"/>
        <w:spacing w:before="0" w:beforeAutospacing="0" w:line="290" w:lineRule="atLeast"/>
        <w:ind w:firstLine="540"/>
        <w:jc w:val="both"/>
        <w:rPr>
          <w:sz w:val="26"/>
          <w:szCs w:val="26"/>
        </w:rPr>
      </w:pPr>
      <w:bookmarkStart w:id="9" w:name="dst821"/>
      <w:bookmarkEnd w:id="9"/>
      <w:proofErr w:type="gramStart"/>
      <w:r w:rsidRPr="00736998">
        <w:rPr>
          <w:rStyle w:val="blk"/>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36998">
        <w:rPr>
          <w:rStyle w:val="blk"/>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36998" w:rsidRPr="00736998" w:rsidRDefault="00736998" w:rsidP="00736998">
      <w:pPr>
        <w:shd w:val="clear" w:color="auto" w:fill="FFFFFF"/>
        <w:spacing w:before="0" w:beforeAutospacing="0" w:line="290" w:lineRule="atLeast"/>
        <w:ind w:firstLine="540"/>
        <w:jc w:val="both"/>
        <w:rPr>
          <w:sz w:val="26"/>
          <w:szCs w:val="26"/>
        </w:rPr>
      </w:pPr>
      <w:bookmarkStart w:id="10" w:name="dst822"/>
      <w:bookmarkEnd w:id="10"/>
      <w:r w:rsidRPr="00736998">
        <w:rPr>
          <w:rStyle w:val="blk"/>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736998">
        <w:rPr>
          <w:rStyle w:val="blk"/>
          <w:sz w:val="26"/>
          <w:szCs w:val="26"/>
        </w:rPr>
        <w:t>извещение</w:t>
      </w:r>
      <w:proofErr w:type="gramEnd"/>
      <w:r w:rsidRPr="00736998">
        <w:rPr>
          <w:rStyle w:val="blk"/>
          <w:sz w:val="26"/>
          <w:szCs w:val="26"/>
        </w:rPr>
        <w:t xml:space="preserve"> о проведении которого размещено в соответствии с</w:t>
      </w:r>
      <w:r w:rsidRPr="00736998">
        <w:rPr>
          <w:rStyle w:val="apple-converted-space"/>
          <w:sz w:val="26"/>
          <w:szCs w:val="26"/>
        </w:rPr>
        <w:t> </w:t>
      </w:r>
      <w:r w:rsidRPr="00736998">
        <w:rPr>
          <w:rStyle w:val="blk"/>
          <w:sz w:val="26"/>
          <w:szCs w:val="26"/>
        </w:rPr>
        <w:t>пунктом 19 статьи 39.11</w:t>
      </w:r>
      <w:r w:rsidRPr="00736998">
        <w:rPr>
          <w:rStyle w:val="apple-converted-space"/>
          <w:sz w:val="26"/>
          <w:szCs w:val="26"/>
        </w:rPr>
        <w:t> </w:t>
      </w:r>
      <w:r w:rsidRPr="00736998">
        <w:rPr>
          <w:rStyle w:val="blk"/>
          <w:sz w:val="26"/>
          <w:szCs w:val="26"/>
        </w:rPr>
        <w:t>Земельного Кодекса РФ;</w:t>
      </w:r>
    </w:p>
    <w:p w:rsidR="00736998" w:rsidRPr="00736998" w:rsidRDefault="00736998" w:rsidP="00736998">
      <w:pPr>
        <w:shd w:val="clear" w:color="auto" w:fill="FFFFFF"/>
        <w:spacing w:before="0" w:beforeAutospacing="0" w:line="290" w:lineRule="atLeast"/>
        <w:ind w:firstLine="540"/>
        <w:jc w:val="both"/>
        <w:rPr>
          <w:sz w:val="26"/>
          <w:szCs w:val="26"/>
        </w:rPr>
      </w:pPr>
      <w:bookmarkStart w:id="11" w:name="dst823"/>
      <w:bookmarkEnd w:id="11"/>
      <w:proofErr w:type="gramStart"/>
      <w:r w:rsidRPr="00736998">
        <w:rPr>
          <w:rStyle w:val="blk"/>
          <w:sz w:val="26"/>
          <w:szCs w:val="26"/>
        </w:rPr>
        <w:t>12) в отношении земельного участка, указанного в заявлении о его предоставлении, поступило предусмотренное подпунктом 6 пункта 4 статьи 39.11</w:t>
      </w:r>
      <w:r w:rsidRPr="00736998">
        <w:rPr>
          <w:rStyle w:val="apple-converted-space"/>
          <w:sz w:val="26"/>
          <w:szCs w:val="26"/>
        </w:rPr>
        <w:t> </w:t>
      </w:r>
      <w:r w:rsidRPr="00736998">
        <w:rPr>
          <w:rStyle w:val="blk"/>
          <w:sz w:val="26"/>
          <w:szCs w:val="26"/>
        </w:rPr>
        <w:t>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736998">
        <w:rPr>
          <w:rStyle w:val="apple-converted-space"/>
          <w:sz w:val="26"/>
          <w:szCs w:val="26"/>
        </w:rPr>
        <w:t> </w:t>
      </w:r>
      <w:r w:rsidRPr="00736998">
        <w:rPr>
          <w:rStyle w:val="blk"/>
          <w:sz w:val="26"/>
          <w:szCs w:val="26"/>
        </w:rPr>
        <w:t>подпунктом 4 пункта 4 статьи 39.11</w:t>
      </w:r>
      <w:r w:rsidRPr="00736998">
        <w:rPr>
          <w:rStyle w:val="apple-converted-space"/>
          <w:sz w:val="26"/>
          <w:szCs w:val="26"/>
        </w:rPr>
        <w:t> </w:t>
      </w:r>
      <w:r w:rsidRPr="00736998">
        <w:rPr>
          <w:rStyle w:val="blk"/>
          <w:sz w:val="26"/>
          <w:szCs w:val="26"/>
        </w:rPr>
        <w:t>Земельного Кодекса РФ и уполномоченным органом не</w:t>
      </w:r>
      <w:proofErr w:type="gramEnd"/>
      <w:r w:rsidRPr="00736998">
        <w:rPr>
          <w:rStyle w:val="blk"/>
          <w:sz w:val="26"/>
          <w:szCs w:val="26"/>
        </w:rPr>
        <w:t xml:space="preserve"> принято решение об отказе в проведении этого аукциона по основаниям, предусмотренным</w:t>
      </w:r>
      <w:r w:rsidRPr="00736998">
        <w:rPr>
          <w:rStyle w:val="apple-converted-space"/>
          <w:sz w:val="26"/>
          <w:szCs w:val="26"/>
        </w:rPr>
        <w:t> </w:t>
      </w:r>
      <w:r w:rsidRPr="00736998">
        <w:rPr>
          <w:rStyle w:val="blk"/>
          <w:sz w:val="26"/>
          <w:szCs w:val="26"/>
        </w:rPr>
        <w:t>пунктом 8 статьи 39.11</w:t>
      </w:r>
      <w:r w:rsidRPr="00736998">
        <w:rPr>
          <w:rStyle w:val="apple-converted-space"/>
          <w:sz w:val="26"/>
          <w:szCs w:val="26"/>
        </w:rPr>
        <w:t> </w:t>
      </w:r>
      <w:r w:rsidRPr="00736998">
        <w:rPr>
          <w:rStyle w:val="blk"/>
          <w:sz w:val="26"/>
          <w:szCs w:val="26"/>
        </w:rPr>
        <w:t>Земельного Кодекса РФ;</w:t>
      </w:r>
    </w:p>
    <w:p w:rsidR="00736998" w:rsidRPr="00736998" w:rsidRDefault="00736998" w:rsidP="00736998">
      <w:pPr>
        <w:shd w:val="clear" w:color="auto" w:fill="FFFFFF"/>
        <w:spacing w:before="0" w:beforeAutospacing="0" w:line="290" w:lineRule="atLeast"/>
        <w:ind w:firstLine="540"/>
        <w:jc w:val="both"/>
        <w:rPr>
          <w:sz w:val="26"/>
          <w:szCs w:val="26"/>
        </w:rPr>
      </w:pPr>
      <w:bookmarkStart w:id="12" w:name="dst1724"/>
      <w:bookmarkEnd w:id="12"/>
      <w:r w:rsidRPr="00736998">
        <w:rPr>
          <w:rStyle w:val="blk"/>
          <w:sz w:val="26"/>
          <w:szCs w:val="26"/>
        </w:rPr>
        <w:t>13) в отношении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опубликовано и размещено в соответствии с</w:t>
      </w:r>
      <w:r w:rsidRPr="00736998">
        <w:rPr>
          <w:rStyle w:val="apple-converted-space"/>
          <w:sz w:val="26"/>
          <w:szCs w:val="26"/>
        </w:rPr>
        <w:t> </w:t>
      </w:r>
      <w:r w:rsidRPr="00736998">
        <w:rPr>
          <w:rStyle w:val="blk"/>
          <w:sz w:val="26"/>
          <w:szCs w:val="26"/>
        </w:rPr>
        <w:t>подпунктом 1 пункта 1 статьи 39.18</w:t>
      </w:r>
      <w:r w:rsidRPr="00736998">
        <w:rPr>
          <w:rStyle w:val="apple-converted-space"/>
          <w:sz w:val="26"/>
          <w:szCs w:val="26"/>
        </w:rPr>
        <w:t xml:space="preserve"> Земельного</w:t>
      </w:r>
      <w:r w:rsidRPr="00736998">
        <w:rPr>
          <w:rStyle w:val="blk"/>
          <w:sz w:val="26"/>
          <w:szCs w:val="26"/>
        </w:rPr>
        <w:t xml:space="preserve">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36998" w:rsidRPr="00736998" w:rsidRDefault="00736998" w:rsidP="00736998">
      <w:pPr>
        <w:shd w:val="clear" w:color="auto" w:fill="FFFFFF"/>
        <w:spacing w:before="0" w:beforeAutospacing="0" w:line="290" w:lineRule="atLeast"/>
        <w:ind w:firstLine="540"/>
        <w:jc w:val="both"/>
        <w:rPr>
          <w:sz w:val="26"/>
          <w:szCs w:val="26"/>
        </w:rPr>
      </w:pPr>
      <w:bookmarkStart w:id="13" w:name="dst825"/>
      <w:bookmarkEnd w:id="13"/>
      <w:r w:rsidRPr="00736998">
        <w:rPr>
          <w:rStyle w:val="blk"/>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36998" w:rsidRPr="00736998" w:rsidRDefault="00736998" w:rsidP="00736998">
      <w:pPr>
        <w:shd w:val="clear" w:color="auto" w:fill="FFFFFF"/>
        <w:spacing w:before="0" w:beforeAutospacing="0" w:line="290" w:lineRule="atLeast"/>
        <w:ind w:firstLine="540"/>
        <w:jc w:val="both"/>
        <w:rPr>
          <w:sz w:val="26"/>
          <w:szCs w:val="26"/>
        </w:rPr>
      </w:pPr>
      <w:bookmarkStart w:id="14" w:name="dst1766"/>
      <w:bookmarkEnd w:id="14"/>
      <w:r w:rsidRPr="00736998">
        <w:rPr>
          <w:rStyle w:val="blk"/>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36998" w:rsidRPr="00736998" w:rsidRDefault="00736998" w:rsidP="00736998">
      <w:pPr>
        <w:shd w:val="clear" w:color="auto" w:fill="FFFFFF"/>
        <w:spacing w:before="0" w:beforeAutospacing="0" w:line="290" w:lineRule="atLeast"/>
        <w:ind w:firstLine="540"/>
        <w:jc w:val="both"/>
        <w:rPr>
          <w:sz w:val="26"/>
          <w:szCs w:val="26"/>
        </w:rPr>
      </w:pPr>
      <w:bookmarkStart w:id="15" w:name="dst826"/>
      <w:bookmarkEnd w:id="15"/>
      <w:proofErr w:type="gramStart"/>
      <w:r w:rsidRPr="00736998">
        <w:rPr>
          <w:rStyle w:val="blk"/>
          <w:sz w:val="26"/>
          <w:szCs w:val="26"/>
        </w:rPr>
        <w:lastRenderedPageBreak/>
        <w:t>15) испрашиваемый земельный участок не включен в утвержденный в установленном Правительством Российской Федерации</w:t>
      </w:r>
      <w:r w:rsidRPr="00736998">
        <w:rPr>
          <w:rStyle w:val="apple-converted-space"/>
          <w:sz w:val="26"/>
          <w:szCs w:val="26"/>
        </w:rPr>
        <w:t> </w:t>
      </w:r>
      <w:r w:rsidRPr="00736998">
        <w:rPr>
          <w:rStyle w:val="blk"/>
          <w:sz w:val="26"/>
          <w:szCs w:val="26"/>
        </w:rPr>
        <w:t>порядке</w:t>
      </w:r>
      <w:r w:rsidRPr="00736998">
        <w:rPr>
          <w:rStyle w:val="apple-converted-space"/>
          <w:sz w:val="26"/>
          <w:szCs w:val="26"/>
        </w:rPr>
        <w:t> </w:t>
      </w:r>
      <w:r w:rsidRPr="00736998">
        <w:rPr>
          <w:rStyle w:val="blk"/>
          <w:sz w:val="26"/>
          <w:szCs w:val="26"/>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r w:rsidRPr="00736998">
        <w:rPr>
          <w:rStyle w:val="apple-converted-space"/>
          <w:sz w:val="26"/>
          <w:szCs w:val="26"/>
        </w:rPr>
        <w:t> </w:t>
      </w:r>
      <w:r w:rsidRPr="00736998">
        <w:rPr>
          <w:rStyle w:val="blk"/>
          <w:sz w:val="26"/>
          <w:szCs w:val="26"/>
        </w:rPr>
        <w:t>Земельного Кодекса;</w:t>
      </w:r>
      <w:proofErr w:type="gramEnd"/>
    </w:p>
    <w:p w:rsidR="00736998" w:rsidRPr="00736998" w:rsidRDefault="00736998" w:rsidP="00736998">
      <w:pPr>
        <w:shd w:val="clear" w:color="auto" w:fill="FFFFFF"/>
        <w:spacing w:before="0" w:beforeAutospacing="0" w:line="290" w:lineRule="atLeast"/>
        <w:ind w:firstLine="540"/>
        <w:jc w:val="both"/>
        <w:rPr>
          <w:sz w:val="26"/>
          <w:szCs w:val="26"/>
        </w:rPr>
      </w:pPr>
      <w:bookmarkStart w:id="16" w:name="dst1725"/>
      <w:bookmarkEnd w:id="16"/>
      <w:r w:rsidRPr="00736998">
        <w:rPr>
          <w:rStyle w:val="blk"/>
          <w:sz w:val="26"/>
          <w:szCs w:val="2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736998">
        <w:rPr>
          <w:rStyle w:val="apple-converted-space"/>
          <w:sz w:val="26"/>
          <w:szCs w:val="26"/>
        </w:rPr>
        <w:t> </w:t>
      </w:r>
      <w:r w:rsidRPr="00736998">
        <w:rPr>
          <w:rStyle w:val="blk"/>
          <w:sz w:val="26"/>
          <w:szCs w:val="26"/>
        </w:rPr>
        <w:t>пунктом 6 статьи 39.10 Земельного Кодекса РФ;</w:t>
      </w:r>
    </w:p>
    <w:p w:rsidR="00736998" w:rsidRPr="00736998" w:rsidRDefault="00736998" w:rsidP="00736998">
      <w:pPr>
        <w:shd w:val="clear" w:color="auto" w:fill="FFFFFF"/>
        <w:spacing w:before="0" w:beforeAutospacing="0" w:line="290" w:lineRule="atLeast"/>
        <w:ind w:firstLine="540"/>
        <w:jc w:val="both"/>
        <w:rPr>
          <w:sz w:val="26"/>
          <w:szCs w:val="26"/>
        </w:rPr>
      </w:pPr>
      <w:bookmarkStart w:id="17" w:name="dst828"/>
      <w:bookmarkEnd w:id="17"/>
      <w:proofErr w:type="gramStart"/>
      <w:r w:rsidRPr="00736998">
        <w:rPr>
          <w:rStyle w:val="blk"/>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36998" w:rsidRPr="00736998" w:rsidRDefault="00736998" w:rsidP="00736998">
      <w:pPr>
        <w:shd w:val="clear" w:color="auto" w:fill="FFFFFF"/>
        <w:spacing w:before="0" w:beforeAutospacing="0" w:line="290" w:lineRule="atLeast"/>
        <w:ind w:firstLine="540"/>
        <w:jc w:val="both"/>
        <w:rPr>
          <w:sz w:val="26"/>
          <w:szCs w:val="26"/>
        </w:rPr>
      </w:pPr>
      <w:bookmarkStart w:id="18" w:name="dst829"/>
      <w:bookmarkEnd w:id="18"/>
      <w:r w:rsidRPr="00736998">
        <w:rPr>
          <w:rStyle w:val="blk"/>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36998" w:rsidRPr="00736998" w:rsidRDefault="00736998" w:rsidP="00736998">
      <w:pPr>
        <w:shd w:val="clear" w:color="auto" w:fill="FFFFFF"/>
        <w:spacing w:before="0" w:beforeAutospacing="0" w:line="290" w:lineRule="atLeast"/>
        <w:ind w:firstLine="540"/>
        <w:jc w:val="both"/>
        <w:rPr>
          <w:sz w:val="26"/>
          <w:szCs w:val="26"/>
        </w:rPr>
      </w:pPr>
      <w:bookmarkStart w:id="19" w:name="dst830"/>
      <w:bookmarkEnd w:id="19"/>
      <w:r w:rsidRPr="00736998">
        <w:rPr>
          <w:rStyle w:val="blk"/>
          <w:sz w:val="26"/>
          <w:szCs w:val="26"/>
        </w:rPr>
        <w:t>19) предоставление земельного участка на заявленном виде прав не допускается;</w:t>
      </w:r>
    </w:p>
    <w:p w:rsidR="00736998" w:rsidRPr="00736998" w:rsidRDefault="00736998" w:rsidP="00736998">
      <w:pPr>
        <w:shd w:val="clear" w:color="auto" w:fill="FFFFFF"/>
        <w:spacing w:before="0" w:beforeAutospacing="0" w:line="290" w:lineRule="atLeast"/>
        <w:ind w:firstLine="540"/>
        <w:jc w:val="both"/>
        <w:rPr>
          <w:sz w:val="26"/>
          <w:szCs w:val="26"/>
        </w:rPr>
      </w:pPr>
      <w:bookmarkStart w:id="20" w:name="dst831"/>
      <w:bookmarkEnd w:id="20"/>
      <w:r w:rsidRPr="00736998">
        <w:rPr>
          <w:rStyle w:val="blk"/>
          <w:sz w:val="26"/>
          <w:szCs w:val="26"/>
        </w:rPr>
        <w:t>20) в отношении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не установлен вид разрешенного использования;</w:t>
      </w:r>
    </w:p>
    <w:p w:rsidR="00736998" w:rsidRPr="00736998" w:rsidRDefault="00736998" w:rsidP="00736998">
      <w:pPr>
        <w:shd w:val="clear" w:color="auto" w:fill="FFFFFF"/>
        <w:spacing w:before="0" w:beforeAutospacing="0" w:line="290" w:lineRule="atLeast"/>
        <w:ind w:firstLine="540"/>
        <w:jc w:val="both"/>
        <w:rPr>
          <w:sz w:val="26"/>
          <w:szCs w:val="26"/>
        </w:rPr>
      </w:pPr>
      <w:bookmarkStart w:id="21" w:name="dst832"/>
      <w:bookmarkEnd w:id="21"/>
      <w:r w:rsidRPr="00736998">
        <w:rPr>
          <w:rStyle w:val="blk"/>
          <w:sz w:val="26"/>
          <w:szCs w:val="26"/>
        </w:rPr>
        <w:t>21) указанный в заявлении о предоставлении земельного участка земельный участок не отнесен к определенной категории земель;</w:t>
      </w:r>
    </w:p>
    <w:p w:rsidR="00736998" w:rsidRPr="00736998" w:rsidRDefault="00736998" w:rsidP="00736998">
      <w:pPr>
        <w:shd w:val="clear" w:color="auto" w:fill="FFFFFF"/>
        <w:spacing w:before="0" w:beforeAutospacing="0" w:line="290" w:lineRule="atLeast"/>
        <w:ind w:firstLine="540"/>
        <w:jc w:val="both"/>
        <w:rPr>
          <w:sz w:val="26"/>
          <w:szCs w:val="26"/>
        </w:rPr>
      </w:pPr>
      <w:bookmarkStart w:id="22" w:name="dst833"/>
      <w:bookmarkEnd w:id="22"/>
      <w:r w:rsidRPr="00736998">
        <w:rPr>
          <w:rStyle w:val="blk"/>
          <w:sz w:val="26"/>
          <w:szCs w:val="26"/>
        </w:rPr>
        <w:t>22) в отношении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36998" w:rsidRPr="00736998" w:rsidRDefault="00736998" w:rsidP="00736998">
      <w:pPr>
        <w:shd w:val="clear" w:color="auto" w:fill="FFFFFF"/>
        <w:spacing w:before="0" w:beforeAutospacing="0" w:line="290" w:lineRule="atLeast"/>
        <w:ind w:firstLine="540"/>
        <w:jc w:val="both"/>
        <w:rPr>
          <w:sz w:val="26"/>
          <w:szCs w:val="26"/>
        </w:rPr>
      </w:pPr>
      <w:bookmarkStart w:id="23" w:name="dst834"/>
      <w:bookmarkEnd w:id="23"/>
      <w:proofErr w:type="gramStart"/>
      <w:r w:rsidRPr="00736998">
        <w:rPr>
          <w:rStyle w:val="blk"/>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36998">
        <w:rPr>
          <w:rStyle w:val="blk"/>
          <w:sz w:val="26"/>
          <w:szCs w:val="26"/>
        </w:rPr>
        <w:t xml:space="preserve"> сносу или реконструкции;</w:t>
      </w:r>
    </w:p>
    <w:p w:rsidR="00736998" w:rsidRPr="00736998" w:rsidRDefault="00736998" w:rsidP="00736998">
      <w:pPr>
        <w:shd w:val="clear" w:color="auto" w:fill="FFFFFF"/>
        <w:spacing w:before="0" w:beforeAutospacing="0" w:line="290" w:lineRule="atLeast"/>
        <w:ind w:firstLine="540"/>
        <w:jc w:val="both"/>
        <w:rPr>
          <w:sz w:val="26"/>
          <w:szCs w:val="26"/>
        </w:rPr>
      </w:pPr>
      <w:bookmarkStart w:id="24" w:name="dst1615"/>
      <w:bookmarkEnd w:id="24"/>
      <w:r w:rsidRPr="00736998">
        <w:rPr>
          <w:rStyle w:val="blk"/>
          <w:sz w:val="26"/>
          <w:szCs w:val="26"/>
        </w:rPr>
        <w:t>24) границы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подлежат уточнению в соответствии с Федеральным</w:t>
      </w:r>
      <w:r w:rsidRPr="00736998">
        <w:rPr>
          <w:rStyle w:val="apple-converted-space"/>
          <w:sz w:val="26"/>
          <w:szCs w:val="26"/>
        </w:rPr>
        <w:t> </w:t>
      </w:r>
      <w:r w:rsidRPr="00736998">
        <w:rPr>
          <w:rStyle w:val="blk"/>
          <w:sz w:val="26"/>
          <w:szCs w:val="26"/>
        </w:rPr>
        <w:t>законом</w:t>
      </w:r>
      <w:r w:rsidRPr="00736998">
        <w:rPr>
          <w:rStyle w:val="apple-converted-space"/>
          <w:sz w:val="26"/>
          <w:szCs w:val="26"/>
        </w:rPr>
        <w:t> </w:t>
      </w:r>
      <w:r w:rsidRPr="00736998">
        <w:rPr>
          <w:rStyle w:val="blk"/>
          <w:sz w:val="26"/>
          <w:szCs w:val="26"/>
        </w:rPr>
        <w:t>"О государственной регистрации недвижимости";</w:t>
      </w:r>
    </w:p>
    <w:p w:rsidR="00736998" w:rsidRPr="00736998" w:rsidRDefault="00736998" w:rsidP="00736998">
      <w:pPr>
        <w:shd w:val="clear" w:color="auto" w:fill="FFFFFF"/>
        <w:spacing w:before="0" w:beforeAutospacing="0" w:line="290" w:lineRule="atLeast"/>
        <w:ind w:firstLine="540"/>
        <w:jc w:val="both"/>
        <w:rPr>
          <w:sz w:val="26"/>
          <w:szCs w:val="26"/>
        </w:rPr>
      </w:pPr>
      <w:bookmarkStart w:id="25" w:name="dst1512"/>
      <w:bookmarkEnd w:id="25"/>
      <w:r w:rsidRPr="00736998">
        <w:rPr>
          <w:rStyle w:val="blk"/>
          <w:sz w:val="26"/>
          <w:szCs w:val="26"/>
        </w:rPr>
        <w:t>25) площадь земельного участка, указанного в заявлен</w:t>
      </w:r>
      <w:proofErr w:type="gramStart"/>
      <w:r w:rsidRPr="00736998">
        <w:rPr>
          <w:rStyle w:val="blk"/>
          <w:sz w:val="26"/>
          <w:szCs w:val="26"/>
        </w:rPr>
        <w:t>ии о е</w:t>
      </w:r>
      <w:proofErr w:type="gramEnd"/>
      <w:r w:rsidRPr="00736998">
        <w:rPr>
          <w:rStyle w:val="blk"/>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36998" w:rsidRPr="00017CE2" w:rsidRDefault="00736998" w:rsidP="00736998">
      <w:pPr>
        <w:shd w:val="clear" w:color="auto" w:fill="FFFFFF"/>
        <w:spacing w:before="0" w:beforeAutospacing="0" w:line="290" w:lineRule="atLeast"/>
        <w:ind w:firstLine="540"/>
        <w:jc w:val="both"/>
        <w:rPr>
          <w:b/>
        </w:rPr>
      </w:pPr>
      <w:bookmarkStart w:id="26" w:name="dst1746"/>
      <w:bookmarkEnd w:id="26"/>
      <w:proofErr w:type="gramStart"/>
      <w:r w:rsidRPr="00736998">
        <w:rPr>
          <w:rStyle w:val="blk"/>
          <w:sz w:val="26"/>
          <w:szCs w:val="26"/>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Pr="00736998">
        <w:rPr>
          <w:rStyle w:val="apple-converted-space"/>
          <w:sz w:val="26"/>
          <w:szCs w:val="26"/>
        </w:rPr>
        <w:t> </w:t>
      </w:r>
      <w:r w:rsidRPr="00736998">
        <w:rPr>
          <w:rStyle w:val="blk"/>
          <w:sz w:val="26"/>
          <w:szCs w:val="26"/>
        </w:rPr>
        <w:t>частью 4 статьи 18</w:t>
      </w:r>
      <w:r w:rsidRPr="00736998">
        <w:rPr>
          <w:rStyle w:val="apple-converted-space"/>
          <w:sz w:val="26"/>
          <w:szCs w:val="26"/>
        </w:rPr>
        <w:t> </w:t>
      </w:r>
      <w:r w:rsidRPr="00736998">
        <w:rPr>
          <w:rStyle w:val="blk"/>
          <w:sz w:val="26"/>
          <w:szCs w:val="26"/>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36998">
        <w:rPr>
          <w:rStyle w:val="blk"/>
          <w:sz w:val="26"/>
          <w:szCs w:val="26"/>
        </w:rPr>
        <w:t xml:space="preserve"> с</w:t>
      </w:r>
      <w:r w:rsidRPr="00736998">
        <w:rPr>
          <w:rStyle w:val="apple-converted-space"/>
          <w:sz w:val="26"/>
          <w:szCs w:val="26"/>
        </w:rPr>
        <w:t> </w:t>
      </w:r>
      <w:r w:rsidRPr="00736998">
        <w:rPr>
          <w:rStyle w:val="blk"/>
          <w:sz w:val="26"/>
          <w:szCs w:val="26"/>
        </w:rPr>
        <w:t>частью 3 статьи 14 указанного Федерального закона</w:t>
      </w:r>
      <w:r>
        <w:rPr>
          <w:rStyle w:val="blk"/>
          <w:sz w:val="26"/>
          <w:szCs w:val="26"/>
        </w:rPr>
        <w:t>»</w:t>
      </w:r>
      <w:r w:rsidRPr="00736998">
        <w:rPr>
          <w:rStyle w:val="blk"/>
          <w:sz w:val="26"/>
          <w:szCs w:val="26"/>
        </w:rPr>
        <w:t>.</w:t>
      </w:r>
    </w:p>
    <w:p w:rsidR="00BA27DC" w:rsidRDefault="008058B3" w:rsidP="00A45234">
      <w:pPr>
        <w:spacing w:before="0" w:beforeAutospacing="0"/>
        <w:jc w:val="both"/>
        <w:rPr>
          <w:sz w:val="26"/>
          <w:szCs w:val="26"/>
        </w:rPr>
      </w:pPr>
      <w:r>
        <w:rPr>
          <w:sz w:val="26"/>
          <w:szCs w:val="26"/>
          <w:shd w:val="clear" w:color="auto" w:fill="FFFFFF"/>
        </w:rPr>
        <w:t xml:space="preserve">          </w:t>
      </w:r>
      <w:r w:rsidR="00736998">
        <w:rPr>
          <w:sz w:val="26"/>
          <w:szCs w:val="26"/>
          <w:shd w:val="clear" w:color="auto" w:fill="FFFFFF"/>
        </w:rPr>
        <w:t>1.2</w:t>
      </w:r>
      <w:r w:rsidR="00AD0187">
        <w:rPr>
          <w:sz w:val="26"/>
          <w:szCs w:val="26"/>
          <w:shd w:val="clear" w:color="auto" w:fill="FFFFFF"/>
        </w:rPr>
        <w:t>.</w:t>
      </w:r>
      <w:r w:rsidR="002820A0">
        <w:rPr>
          <w:sz w:val="26"/>
          <w:szCs w:val="26"/>
        </w:rPr>
        <w:t xml:space="preserve"> </w:t>
      </w:r>
      <w:r w:rsidR="00736998">
        <w:rPr>
          <w:sz w:val="26"/>
          <w:szCs w:val="26"/>
        </w:rPr>
        <w:t>пункт 3.1.7</w:t>
      </w:r>
      <w:r w:rsidR="00B8633A">
        <w:rPr>
          <w:sz w:val="26"/>
          <w:szCs w:val="26"/>
        </w:rPr>
        <w:t>.</w:t>
      </w:r>
      <w:r w:rsidR="00736998">
        <w:rPr>
          <w:sz w:val="26"/>
          <w:szCs w:val="26"/>
        </w:rPr>
        <w:t xml:space="preserve"> изменить на </w:t>
      </w:r>
      <w:r w:rsidR="00F51179">
        <w:rPr>
          <w:sz w:val="26"/>
          <w:szCs w:val="26"/>
        </w:rPr>
        <w:t>пункт 3.1.6</w:t>
      </w:r>
      <w:r w:rsidR="00BA27DC">
        <w:rPr>
          <w:sz w:val="26"/>
          <w:szCs w:val="26"/>
        </w:rPr>
        <w:t>;</w:t>
      </w:r>
    </w:p>
    <w:p w:rsidR="00BA27DC" w:rsidRDefault="00BA27DC" w:rsidP="00A45234">
      <w:pPr>
        <w:spacing w:before="0" w:beforeAutospacing="0"/>
        <w:jc w:val="both"/>
        <w:rPr>
          <w:sz w:val="26"/>
          <w:szCs w:val="26"/>
        </w:rPr>
      </w:pPr>
      <w:r>
        <w:rPr>
          <w:sz w:val="26"/>
          <w:szCs w:val="26"/>
        </w:rPr>
        <w:t xml:space="preserve">          1.3. в пункте 3.1.5. слово «</w:t>
      </w:r>
      <w:proofErr w:type="spellStart"/>
      <w:r>
        <w:rPr>
          <w:sz w:val="26"/>
          <w:szCs w:val="26"/>
        </w:rPr>
        <w:t>Кунчурукского</w:t>
      </w:r>
      <w:proofErr w:type="spellEnd"/>
      <w:r>
        <w:rPr>
          <w:sz w:val="26"/>
          <w:szCs w:val="26"/>
        </w:rPr>
        <w:t xml:space="preserve"> сельсовета» заменить словами «Егоровского сельсовета»;</w:t>
      </w:r>
    </w:p>
    <w:p w:rsidR="00BA27DC" w:rsidRDefault="00BA27DC" w:rsidP="00996627">
      <w:pPr>
        <w:spacing w:before="0" w:beforeAutospacing="0"/>
        <w:jc w:val="both"/>
        <w:rPr>
          <w:sz w:val="26"/>
          <w:szCs w:val="26"/>
        </w:rPr>
      </w:pPr>
      <w:r>
        <w:rPr>
          <w:sz w:val="26"/>
          <w:szCs w:val="26"/>
        </w:rPr>
        <w:t xml:space="preserve">         1.4. абзац четвертый пункта 2.14 признать утратившим силу.</w:t>
      </w:r>
    </w:p>
    <w:p w:rsidR="00996627" w:rsidRDefault="00BA27DC" w:rsidP="00996627">
      <w:pPr>
        <w:spacing w:before="0" w:beforeAutospacing="0"/>
        <w:jc w:val="both"/>
        <w:rPr>
          <w:sz w:val="26"/>
          <w:szCs w:val="26"/>
        </w:rPr>
      </w:pPr>
      <w:r>
        <w:rPr>
          <w:sz w:val="26"/>
          <w:szCs w:val="26"/>
        </w:rPr>
        <w:t xml:space="preserve">     </w:t>
      </w:r>
      <w:r w:rsidR="00996627">
        <w:rPr>
          <w:sz w:val="26"/>
          <w:szCs w:val="26"/>
        </w:rPr>
        <w:t xml:space="preserve">    1.5. пункт 2.7.1. изложить в следующей редакции: </w:t>
      </w:r>
    </w:p>
    <w:p w:rsidR="00996627" w:rsidRPr="00996627" w:rsidRDefault="00996627" w:rsidP="00996627">
      <w:pPr>
        <w:tabs>
          <w:tab w:val="num" w:pos="142"/>
        </w:tabs>
        <w:spacing w:before="0" w:beforeAutospacing="0"/>
        <w:jc w:val="both"/>
        <w:rPr>
          <w:sz w:val="26"/>
          <w:szCs w:val="26"/>
        </w:rPr>
      </w:pPr>
      <w:r w:rsidRPr="00996627">
        <w:rPr>
          <w:sz w:val="26"/>
          <w:szCs w:val="26"/>
        </w:rPr>
        <w:t xml:space="preserve">«2.7.1. </w:t>
      </w:r>
      <w:r w:rsidR="00AD0187" w:rsidRPr="00996627">
        <w:rPr>
          <w:sz w:val="26"/>
          <w:szCs w:val="26"/>
        </w:rPr>
        <w:t xml:space="preserve"> </w:t>
      </w:r>
      <w:r w:rsidRPr="00996627">
        <w:rPr>
          <w:sz w:val="26"/>
          <w:szCs w:val="26"/>
        </w:rPr>
        <w:t>Основаниями для отказа в приёме документов являются:</w:t>
      </w:r>
    </w:p>
    <w:p w:rsidR="00996627" w:rsidRPr="00996627" w:rsidRDefault="00996627" w:rsidP="00996627">
      <w:pPr>
        <w:tabs>
          <w:tab w:val="num" w:pos="142"/>
        </w:tabs>
        <w:spacing w:before="0" w:beforeAutospacing="0"/>
        <w:jc w:val="both"/>
        <w:rPr>
          <w:sz w:val="26"/>
          <w:szCs w:val="26"/>
        </w:rPr>
      </w:pPr>
      <w:r w:rsidRPr="00996627">
        <w:rPr>
          <w:sz w:val="26"/>
          <w:szCs w:val="26"/>
        </w:rPr>
        <w:t>- отсутствие хотя бы одного из доку</w:t>
      </w:r>
      <w:r>
        <w:rPr>
          <w:sz w:val="26"/>
          <w:szCs w:val="26"/>
        </w:rPr>
        <w:t>ментов, указанных  в пункте 2.7</w:t>
      </w:r>
      <w:r w:rsidRPr="00996627">
        <w:rPr>
          <w:sz w:val="26"/>
          <w:szCs w:val="26"/>
        </w:rPr>
        <w:t>.;</w:t>
      </w:r>
    </w:p>
    <w:p w:rsidR="00996627" w:rsidRPr="00996627" w:rsidRDefault="00996627" w:rsidP="00996627">
      <w:pPr>
        <w:tabs>
          <w:tab w:val="num" w:pos="142"/>
        </w:tabs>
        <w:spacing w:before="0" w:beforeAutospacing="0"/>
        <w:jc w:val="both"/>
        <w:rPr>
          <w:sz w:val="26"/>
          <w:szCs w:val="26"/>
        </w:rPr>
      </w:pPr>
      <w:r w:rsidRPr="00996627">
        <w:rPr>
          <w:color w:val="0F2243"/>
          <w:sz w:val="26"/>
          <w:szCs w:val="26"/>
        </w:rPr>
        <w:t xml:space="preserve">- </w:t>
      </w:r>
      <w:r w:rsidRPr="00996627">
        <w:rPr>
          <w:sz w:val="26"/>
          <w:szCs w:val="26"/>
        </w:rPr>
        <w:t>содержание в документе неоговоренных приписок и исправлений;</w:t>
      </w:r>
    </w:p>
    <w:p w:rsidR="00AD0187" w:rsidRDefault="00996627" w:rsidP="00996627">
      <w:pPr>
        <w:tabs>
          <w:tab w:val="num" w:pos="142"/>
        </w:tabs>
        <w:spacing w:before="0" w:beforeAutospacing="0"/>
        <w:jc w:val="both"/>
        <w:rPr>
          <w:sz w:val="26"/>
          <w:szCs w:val="26"/>
        </w:rPr>
      </w:pPr>
      <w:r w:rsidRPr="00996627">
        <w:rPr>
          <w:sz w:val="26"/>
          <w:szCs w:val="26"/>
        </w:rPr>
        <w:t>- обращение за получением муниципальной услуги ненадлежащего лица</w:t>
      </w:r>
      <w:r>
        <w:rPr>
          <w:sz w:val="26"/>
          <w:szCs w:val="26"/>
        </w:rPr>
        <w:t>»</w:t>
      </w:r>
      <w:r w:rsidRPr="00996627">
        <w:rPr>
          <w:sz w:val="26"/>
          <w:szCs w:val="26"/>
        </w:rPr>
        <w:t>.</w:t>
      </w:r>
    </w:p>
    <w:p w:rsidR="00AD0187" w:rsidRDefault="00AD0187" w:rsidP="00996627">
      <w:pPr>
        <w:spacing w:before="0" w:beforeAutospacing="0"/>
        <w:jc w:val="both"/>
        <w:rPr>
          <w:bCs/>
          <w:sz w:val="26"/>
          <w:szCs w:val="26"/>
        </w:rPr>
      </w:pPr>
      <w:r>
        <w:rPr>
          <w:sz w:val="26"/>
          <w:szCs w:val="26"/>
        </w:rPr>
        <w:t xml:space="preserve">       2.</w:t>
      </w:r>
      <w:r>
        <w:rPr>
          <w:bCs/>
          <w:sz w:val="26"/>
          <w:szCs w:val="26"/>
        </w:rPr>
        <w:t xml:space="preserve"> Опубликовать настоящее постановление </w:t>
      </w:r>
      <w:r w:rsidR="00D67B0B">
        <w:rPr>
          <w:bCs/>
          <w:sz w:val="26"/>
          <w:szCs w:val="26"/>
        </w:rPr>
        <w:t>в муниципальной газете</w:t>
      </w:r>
      <w:r>
        <w:rPr>
          <w:bCs/>
          <w:sz w:val="26"/>
          <w:szCs w:val="26"/>
        </w:rPr>
        <w:t xml:space="preserve"> «</w:t>
      </w:r>
      <w:proofErr w:type="spellStart"/>
      <w:r>
        <w:rPr>
          <w:bCs/>
          <w:sz w:val="26"/>
          <w:szCs w:val="26"/>
        </w:rPr>
        <w:t>Егоровский</w:t>
      </w:r>
      <w:proofErr w:type="spellEnd"/>
      <w:r>
        <w:rPr>
          <w:bCs/>
          <w:sz w:val="26"/>
          <w:szCs w:val="26"/>
        </w:rPr>
        <w:t xml:space="preserve"> вестник» и разместить на официальном сайте администрации Егоровского сельсовета в сети Интернет.</w:t>
      </w:r>
    </w:p>
    <w:p w:rsidR="00AD0187" w:rsidRPr="00BC500E" w:rsidRDefault="00AD0187" w:rsidP="00996627">
      <w:pPr>
        <w:spacing w:before="0" w:beforeAutospacing="0"/>
        <w:jc w:val="both"/>
        <w:rPr>
          <w:bCs/>
          <w:sz w:val="26"/>
          <w:szCs w:val="26"/>
        </w:rPr>
      </w:pPr>
      <w:r>
        <w:rPr>
          <w:bCs/>
          <w:sz w:val="26"/>
          <w:szCs w:val="26"/>
        </w:rPr>
        <w:t xml:space="preserve">      </w:t>
      </w:r>
      <w:r w:rsidRPr="00BC500E">
        <w:rPr>
          <w:bCs/>
          <w:sz w:val="26"/>
          <w:szCs w:val="26"/>
        </w:rPr>
        <w:t xml:space="preserve">3. </w:t>
      </w:r>
      <w:proofErr w:type="gramStart"/>
      <w:r w:rsidRPr="00BC500E">
        <w:rPr>
          <w:bCs/>
          <w:sz w:val="26"/>
          <w:szCs w:val="26"/>
        </w:rPr>
        <w:t>Контроль за</w:t>
      </w:r>
      <w:proofErr w:type="gramEnd"/>
      <w:r w:rsidRPr="00BC500E">
        <w:rPr>
          <w:bCs/>
          <w:sz w:val="26"/>
          <w:szCs w:val="26"/>
        </w:rPr>
        <w:t xml:space="preserve"> исполнением данного постановления оставляю за собой</w:t>
      </w:r>
    </w:p>
    <w:p w:rsidR="00AD0187" w:rsidRPr="00864C35" w:rsidRDefault="00AD0187" w:rsidP="00864C35">
      <w:pPr>
        <w:spacing w:before="0" w:beforeAutospacing="0"/>
        <w:ind w:left="720"/>
        <w:contextualSpacing/>
        <w:jc w:val="both"/>
        <w:rPr>
          <w:b/>
          <w:sz w:val="26"/>
          <w:szCs w:val="26"/>
        </w:rPr>
      </w:pPr>
      <w:r>
        <w:rPr>
          <w:b/>
          <w:i/>
          <w:sz w:val="26"/>
          <w:szCs w:val="26"/>
        </w:rPr>
        <w:t xml:space="preserve">                                                                                                                                                                                                                                                                                                                                     </w:t>
      </w:r>
    </w:p>
    <w:p w:rsidR="00AD0187" w:rsidRDefault="00AD0187" w:rsidP="00A45234">
      <w:pPr>
        <w:spacing w:before="0" w:beforeAutospacing="0"/>
        <w:rPr>
          <w:sz w:val="26"/>
          <w:szCs w:val="26"/>
        </w:rPr>
      </w:pPr>
      <w:r>
        <w:rPr>
          <w:sz w:val="26"/>
          <w:szCs w:val="26"/>
        </w:rPr>
        <w:t>Глава Егоровского сельсовета</w:t>
      </w:r>
    </w:p>
    <w:p w:rsidR="00AD0187" w:rsidRDefault="00AD0187" w:rsidP="00A45234">
      <w:pPr>
        <w:spacing w:before="0" w:beforeAutospacing="0"/>
        <w:rPr>
          <w:sz w:val="26"/>
          <w:szCs w:val="26"/>
        </w:rPr>
      </w:pPr>
      <w:r>
        <w:rPr>
          <w:sz w:val="26"/>
          <w:szCs w:val="26"/>
        </w:rPr>
        <w:t xml:space="preserve">Болотнинского района                                 </w:t>
      </w:r>
    </w:p>
    <w:p w:rsidR="00AD0187" w:rsidRDefault="00AD0187" w:rsidP="00A45234">
      <w:pPr>
        <w:spacing w:before="0" w:beforeAutospacing="0"/>
        <w:rPr>
          <w:sz w:val="26"/>
          <w:szCs w:val="26"/>
        </w:rPr>
      </w:pPr>
      <w:r>
        <w:rPr>
          <w:sz w:val="26"/>
          <w:szCs w:val="26"/>
        </w:rPr>
        <w:t xml:space="preserve">Новосибирской области                                                                       </w:t>
      </w:r>
      <w:r w:rsidR="00864C35">
        <w:rPr>
          <w:sz w:val="26"/>
          <w:szCs w:val="26"/>
        </w:rPr>
        <w:t xml:space="preserve">      </w:t>
      </w:r>
      <w:r>
        <w:rPr>
          <w:sz w:val="26"/>
          <w:szCs w:val="26"/>
        </w:rPr>
        <w:t xml:space="preserve">М.Н. Сергеева </w:t>
      </w:r>
    </w:p>
    <w:p w:rsidR="00AD0187" w:rsidRDefault="00AD0187" w:rsidP="00A45234">
      <w:pPr>
        <w:shd w:val="clear" w:color="auto" w:fill="FFFFFF"/>
        <w:autoSpaceDE w:val="0"/>
        <w:autoSpaceDN w:val="0"/>
        <w:adjustRightInd w:val="0"/>
        <w:spacing w:before="0" w:beforeAutospacing="0"/>
        <w:jc w:val="both"/>
      </w:pPr>
    </w:p>
    <w:p w:rsidR="00AD0187" w:rsidRDefault="00AD0187" w:rsidP="00A45234">
      <w:pPr>
        <w:spacing w:before="0" w:beforeAutospacing="0"/>
      </w:pPr>
    </w:p>
    <w:p w:rsidR="00FF02DF" w:rsidRDefault="00FF02DF" w:rsidP="00A45234">
      <w:pPr>
        <w:spacing w:before="0" w:beforeAutospacing="0"/>
      </w:pPr>
    </w:p>
    <w:sectPr w:rsidR="00FF02DF" w:rsidSect="00FF0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187"/>
    <w:rsid w:val="00011EA2"/>
    <w:rsid w:val="00016241"/>
    <w:rsid w:val="00130E71"/>
    <w:rsid w:val="001B467F"/>
    <w:rsid w:val="001C5C9F"/>
    <w:rsid w:val="001E6550"/>
    <w:rsid w:val="002820A0"/>
    <w:rsid w:val="00361C3F"/>
    <w:rsid w:val="00371EA9"/>
    <w:rsid w:val="0041100C"/>
    <w:rsid w:val="004E7912"/>
    <w:rsid w:val="005D59E5"/>
    <w:rsid w:val="00736998"/>
    <w:rsid w:val="007D7B77"/>
    <w:rsid w:val="007F6937"/>
    <w:rsid w:val="008058B3"/>
    <w:rsid w:val="00817845"/>
    <w:rsid w:val="00864C35"/>
    <w:rsid w:val="008D794B"/>
    <w:rsid w:val="00996627"/>
    <w:rsid w:val="00A45234"/>
    <w:rsid w:val="00A879AA"/>
    <w:rsid w:val="00AD0187"/>
    <w:rsid w:val="00AF36FD"/>
    <w:rsid w:val="00B8633A"/>
    <w:rsid w:val="00BA27DC"/>
    <w:rsid w:val="00D20301"/>
    <w:rsid w:val="00D67B0B"/>
    <w:rsid w:val="00DB4CF8"/>
    <w:rsid w:val="00E126BD"/>
    <w:rsid w:val="00E92E98"/>
    <w:rsid w:val="00F046A3"/>
    <w:rsid w:val="00F51179"/>
    <w:rsid w:val="00FB551C"/>
    <w:rsid w:val="00FF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87"/>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D0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D0187"/>
    <w:rPr>
      <w:rFonts w:ascii="Arial" w:eastAsia="Times New Roman" w:hAnsi="Arial" w:cs="Arial"/>
      <w:sz w:val="20"/>
      <w:szCs w:val="20"/>
      <w:lang w:eastAsia="ru-RU"/>
    </w:rPr>
  </w:style>
  <w:style w:type="paragraph" w:styleId="a3">
    <w:name w:val="List Paragraph"/>
    <w:basedOn w:val="a"/>
    <w:uiPriority w:val="34"/>
    <w:qFormat/>
    <w:rsid w:val="004E7912"/>
    <w:pPr>
      <w:ind w:left="720"/>
      <w:contextualSpacing/>
    </w:pPr>
  </w:style>
  <w:style w:type="character" w:customStyle="1" w:styleId="apple-converted-space">
    <w:name w:val="apple-converted-space"/>
    <w:basedOn w:val="a0"/>
    <w:rsid w:val="00736998"/>
  </w:style>
  <w:style w:type="character" w:customStyle="1" w:styleId="blk">
    <w:name w:val="blk"/>
    <w:basedOn w:val="a0"/>
    <w:rsid w:val="00736998"/>
  </w:style>
</w:styles>
</file>

<file path=word/webSettings.xml><?xml version="1.0" encoding="utf-8"?>
<w:webSettings xmlns:r="http://schemas.openxmlformats.org/officeDocument/2006/relationships" xmlns:w="http://schemas.openxmlformats.org/wordprocessingml/2006/main">
  <w:divs>
    <w:div w:id="17927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2103</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2019-11-26T09:52:00Z</cp:lastPrinted>
  <dcterms:created xsi:type="dcterms:W3CDTF">2019-06-06T08:57:00Z</dcterms:created>
  <dcterms:modified xsi:type="dcterms:W3CDTF">2019-11-26T09:56:00Z</dcterms:modified>
</cp:coreProperties>
</file>