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87" w:rsidRDefault="00AD0187" w:rsidP="009C3AF1"/>
    <w:p w:rsidR="007C7583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7C7583" w:rsidRDefault="00AD0187" w:rsidP="007C7583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Default="009C3AF1" w:rsidP="00AD0187">
      <w:r>
        <w:t xml:space="preserve">        от 11.12.2019</w:t>
      </w:r>
      <w:r w:rsidR="00AD0187">
        <w:t xml:space="preserve">  г.</w:t>
      </w:r>
      <w:r>
        <w:t xml:space="preserve">             </w:t>
      </w:r>
      <w:r w:rsidR="00AD0187">
        <w:t xml:space="preserve">                         </w:t>
      </w:r>
      <w:r>
        <w:t xml:space="preserve">           </w:t>
      </w:r>
      <w:r w:rsidR="00AD0187">
        <w:t xml:space="preserve">         </w:t>
      </w:r>
      <w:r>
        <w:t xml:space="preserve">                             </w:t>
      </w:r>
      <w:r w:rsidR="00AD0187">
        <w:t xml:space="preserve">№ </w:t>
      </w:r>
      <w:r>
        <w:t>115</w:t>
      </w:r>
    </w:p>
    <w:p w:rsidR="007C7583" w:rsidRPr="005D17E4" w:rsidRDefault="007C7583" w:rsidP="00AD0187"/>
    <w:p w:rsidR="00AD0187" w:rsidRDefault="005D17E4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sz w:val="26"/>
          <w:szCs w:val="26"/>
        </w:rPr>
      </w:pPr>
      <w:r w:rsidRPr="005D17E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AD0187" w:rsidRPr="00522913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Pr="00522913">
        <w:rPr>
          <w:b/>
          <w:sz w:val="26"/>
          <w:szCs w:val="26"/>
        </w:rPr>
        <w:t>йона Новосибирской области от 26.11.2018  № 114</w:t>
      </w:r>
      <w:r w:rsidR="00AD0187" w:rsidRPr="00522913">
        <w:rPr>
          <w:b/>
          <w:sz w:val="26"/>
          <w:szCs w:val="26"/>
        </w:rPr>
        <w:t xml:space="preserve">  «О</w:t>
      </w:r>
      <w:r w:rsidR="00522913" w:rsidRPr="00522913">
        <w:rPr>
          <w:b/>
          <w:sz w:val="26"/>
          <w:szCs w:val="26"/>
        </w:rPr>
        <w:t xml:space="preserve"> Выдаче</w:t>
      </w:r>
      <w:r w:rsidRPr="00522913">
        <w:rPr>
          <w:b/>
          <w:sz w:val="26"/>
          <w:szCs w:val="26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D0187" w:rsidRPr="00522913">
        <w:rPr>
          <w:b/>
          <w:sz w:val="26"/>
          <w:szCs w:val="26"/>
        </w:rPr>
        <w:t>»</w:t>
      </w:r>
      <w:r w:rsidR="007C7583">
        <w:rPr>
          <w:b/>
          <w:sz w:val="26"/>
          <w:szCs w:val="26"/>
        </w:rPr>
        <w:t xml:space="preserve"> (с изменениями от 14.06.2019 №62)</w:t>
      </w:r>
      <w:r w:rsidR="00522913" w:rsidRPr="00522913">
        <w:rPr>
          <w:b/>
          <w:sz w:val="26"/>
          <w:szCs w:val="26"/>
        </w:rPr>
        <w:t xml:space="preserve"> </w:t>
      </w:r>
    </w:p>
    <w:p w:rsidR="007C7583" w:rsidRPr="00522913" w:rsidRDefault="007C7583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5D17E4" w:rsidRDefault="00AD0187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5D17E4">
        <w:rPr>
          <w:sz w:val="26"/>
          <w:szCs w:val="26"/>
        </w:rPr>
        <w:t>В целях  приведения административного регламента предоставления муниципальной услуги «</w:t>
      </w:r>
      <w:r w:rsidR="005D17E4" w:rsidRPr="005D17E4">
        <w:rPr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5D17E4">
        <w:rPr>
          <w:sz w:val="26"/>
          <w:szCs w:val="26"/>
        </w:rPr>
        <w:t>»</w:t>
      </w:r>
      <w:r w:rsidR="00522913">
        <w:rPr>
          <w:sz w:val="26"/>
          <w:szCs w:val="26"/>
        </w:rPr>
        <w:t>, администрация Егоровского сельсовета</w:t>
      </w:r>
      <w:r w:rsidR="009C3AF1">
        <w:rPr>
          <w:sz w:val="26"/>
          <w:szCs w:val="26"/>
        </w:rPr>
        <w:t>,</w:t>
      </w:r>
      <w:r w:rsidR="005D17E4" w:rsidRPr="005D17E4">
        <w:rPr>
          <w:sz w:val="26"/>
          <w:szCs w:val="26"/>
        </w:rPr>
        <w:t xml:space="preserve"> </w:t>
      </w:r>
      <w:proofErr w:type="gramEnd"/>
    </w:p>
    <w:p w:rsidR="00AD0187" w:rsidRDefault="00AD0187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C7583"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7C7583" w:rsidRDefault="007C7583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</w:p>
    <w:p w:rsidR="00AD0187" w:rsidRPr="00F73385" w:rsidRDefault="00AD0187" w:rsidP="007C7583">
      <w:pPr>
        <w:shd w:val="clear" w:color="auto" w:fill="FFFFFF"/>
        <w:tabs>
          <w:tab w:val="left" w:pos="1435"/>
        </w:tabs>
        <w:spacing w:before="0" w:beforeAutospacing="0"/>
        <w:ind w:right="14" w:firstLine="567"/>
        <w:jc w:val="both"/>
        <w:rPr>
          <w:sz w:val="26"/>
          <w:szCs w:val="26"/>
        </w:rPr>
      </w:pPr>
      <w:proofErr w:type="gramStart"/>
      <w:r w:rsidRPr="005D17E4">
        <w:rPr>
          <w:sz w:val="26"/>
          <w:szCs w:val="26"/>
        </w:rPr>
        <w:t>1.Внести в административный регламент предос</w:t>
      </w:r>
      <w:r w:rsidR="005D17E4" w:rsidRPr="005D17E4">
        <w:rPr>
          <w:sz w:val="26"/>
          <w:szCs w:val="26"/>
        </w:rPr>
        <w:t>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5D17E4">
        <w:rPr>
          <w:sz w:val="26"/>
          <w:szCs w:val="26"/>
        </w:rPr>
        <w:t>, утвержденный постановлением администрации Егоровского сельсовета</w:t>
      </w:r>
      <w:r w:rsidRPr="00F73385">
        <w:rPr>
          <w:sz w:val="26"/>
          <w:szCs w:val="26"/>
        </w:rPr>
        <w:t xml:space="preserve"> Болотнинского ра</w:t>
      </w:r>
      <w:r w:rsidR="005D17E4">
        <w:rPr>
          <w:sz w:val="26"/>
          <w:szCs w:val="26"/>
        </w:rPr>
        <w:t>йона Новосибирской области от 26.11.2018 № 114</w:t>
      </w:r>
      <w:r w:rsidRPr="00F73385">
        <w:rPr>
          <w:sz w:val="26"/>
          <w:szCs w:val="26"/>
        </w:rPr>
        <w:t xml:space="preserve"> изменения:</w:t>
      </w:r>
      <w:proofErr w:type="gramEnd"/>
    </w:p>
    <w:p w:rsidR="007C7583" w:rsidRDefault="00AD0187" w:rsidP="007C7583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1.1  изложить</w:t>
      </w:r>
      <w:r w:rsidR="007C7583">
        <w:rPr>
          <w:bCs/>
          <w:sz w:val="26"/>
          <w:szCs w:val="26"/>
        </w:rPr>
        <w:t xml:space="preserve"> пункт 2.3 в следующей редакции: </w:t>
      </w:r>
    </w:p>
    <w:p w:rsidR="007C7583" w:rsidRPr="007C7583" w:rsidRDefault="007C7583" w:rsidP="007C7583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C7583">
        <w:rPr>
          <w:sz w:val="26"/>
          <w:szCs w:val="26"/>
        </w:rPr>
        <w:t>2.3. Результатом предоставления муниципальной услуги является выдача или направление заявителю (заказным письмом в форме электронного документа, посредством выдачи на руки), с приложением представленных им документов, уведомления и одного из следующих документов:</w:t>
      </w:r>
    </w:p>
    <w:p w:rsidR="007C7583" w:rsidRPr="007C7583" w:rsidRDefault="007C7583" w:rsidP="007C75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583">
        <w:rPr>
          <w:rFonts w:ascii="Times New Roman" w:hAnsi="Times New Roman" w:cs="Times New Roman"/>
          <w:sz w:val="26"/>
          <w:szCs w:val="26"/>
        </w:rPr>
        <w:t>1)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– разрешение);</w:t>
      </w:r>
    </w:p>
    <w:p w:rsidR="007C7583" w:rsidRDefault="007C7583" w:rsidP="007C75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583">
        <w:rPr>
          <w:rFonts w:ascii="Times New Roman" w:hAnsi="Times New Roman" w:cs="Times New Roman"/>
          <w:sz w:val="26"/>
          <w:szCs w:val="26"/>
        </w:rPr>
        <w:t>2) решения об отказе в предоставлении муниципальной услуги (далее – решение об отказе).</w:t>
      </w:r>
    </w:p>
    <w:p w:rsidR="007C7583" w:rsidRDefault="007C7583" w:rsidP="007C758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proofErr w:type="gramStart"/>
      <w:r w:rsidRPr="007C758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Кроме того к уведомлению о выдаче разрешения прилагается расчет размера платы, рассчитанной в соответствии с постановлением правительства Новосибирской области от 20.07.2015 № 269-п «</w:t>
      </w:r>
      <w:r w:rsidRPr="007C7583">
        <w:rPr>
          <w:rFonts w:ascii="Times New Roman" w:hAnsi="Times New Roman" w:cs="Times New Roman"/>
          <w:spacing w:val="2"/>
          <w:sz w:val="26"/>
          <w:szCs w:val="26"/>
        </w:rPr>
        <w:t>Об установлении Порядка и условий размещения объектов, виды которых установлены постановлением Правительства Российской Федерации от 03.12.2014 N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Pr="007C7583">
        <w:rPr>
          <w:rFonts w:ascii="Times New Roman" w:hAnsi="Times New Roman" w:cs="Times New Roman"/>
          <w:spacing w:val="2"/>
          <w:sz w:val="26"/>
          <w:szCs w:val="26"/>
        </w:rPr>
        <w:t xml:space="preserve">, без предоставления земельных участков и установления </w:t>
      </w:r>
      <w:r w:rsidRPr="007C7583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</w:t>
      </w:r>
      <w:r w:rsidRPr="007C758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 также реквизиты счета соответствующего бюджета, на который должна быть перечислена плата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  <w:r w:rsidRPr="007C758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1256C7" w:rsidRPr="001256C7" w:rsidRDefault="001256C7" w:rsidP="001256C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 w:rsidRPr="001256C7">
        <w:rPr>
          <w:bCs/>
          <w:sz w:val="26"/>
          <w:szCs w:val="26"/>
        </w:rPr>
        <w:t xml:space="preserve">         1.2  изложить абзац 1 пункта 2.4 в следующей редакции: </w:t>
      </w:r>
      <w:r w:rsidRPr="001256C7">
        <w:rPr>
          <w:sz w:val="26"/>
          <w:szCs w:val="26"/>
        </w:rPr>
        <w:t xml:space="preserve">«Срок предоставления муниципальной услуги, составляет не более 8 рабочих дней со дня поступления заявления о выдаче разрешения (далее – заявление) и результат направляется заявителю с приложением представленных им документов </w:t>
      </w:r>
      <w:r w:rsidRPr="001256C7">
        <w:rPr>
          <w:spacing w:val="2"/>
          <w:sz w:val="26"/>
          <w:szCs w:val="26"/>
          <w:shd w:val="clear" w:color="auto" w:fill="FFFFFF"/>
        </w:rPr>
        <w:t>способом, указанным в заявлении, не позднее дня окончания указанного срока»</w:t>
      </w:r>
      <w:r w:rsidRPr="001256C7">
        <w:rPr>
          <w:sz w:val="26"/>
          <w:szCs w:val="26"/>
        </w:rPr>
        <w:t>.</w:t>
      </w:r>
    </w:p>
    <w:p w:rsidR="001256C7" w:rsidRPr="001256C7" w:rsidRDefault="001256C7" w:rsidP="001256C7">
      <w:pPr>
        <w:spacing w:before="0" w:beforeAutospacing="0"/>
        <w:jc w:val="both"/>
        <w:rPr>
          <w:sz w:val="26"/>
          <w:szCs w:val="26"/>
        </w:rPr>
      </w:pPr>
      <w:r w:rsidRPr="001256C7">
        <w:rPr>
          <w:sz w:val="26"/>
          <w:szCs w:val="26"/>
        </w:rPr>
        <w:t xml:space="preserve">        1.3 изложить пункт 3.4.2 в следующей редакции: </w:t>
      </w:r>
    </w:p>
    <w:p w:rsidR="001256C7" w:rsidRPr="001256C7" w:rsidRDefault="001256C7" w:rsidP="001256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256C7">
        <w:rPr>
          <w:sz w:val="26"/>
          <w:szCs w:val="26"/>
        </w:rPr>
        <w:t>«3.4.2. По результатам рассмотрения и проверки документов ответственный исполнитель совершает одно из следующих действий:</w:t>
      </w:r>
    </w:p>
    <w:p w:rsidR="001256C7" w:rsidRPr="001256C7" w:rsidRDefault="001256C7" w:rsidP="001256C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56C7">
        <w:rPr>
          <w:sz w:val="26"/>
          <w:szCs w:val="26"/>
        </w:rPr>
        <w:t xml:space="preserve">1) осуществляет подготовку проекта разрешения, </w:t>
      </w:r>
    </w:p>
    <w:p w:rsidR="001256C7" w:rsidRPr="001256C7" w:rsidRDefault="001256C7" w:rsidP="001256C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56C7">
        <w:rPr>
          <w:sz w:val="26"/>
          <w:szCs w:val="26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2 к административному регламенту). 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1256C7" w:rsidRPr="001256C7" w:rsidRDefault="001256C7" w:rsidP="001256C7">
      <w:pPr>
        <w:pStyle w:val="a3"/>
        <w:spacing w:before="0" w:beforeAutospacing="0" w:after="0" w:afterAutospacing="0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1256C7">
        <w:rPr>
          <w:spacing w:val="2"/>
          <w:sz w:val="26"/>
          <w:szCs w:val="26"/>
          <w:shd w:val="clear" w:color="auto" w:fill="FFFFFF"/>
        </w:rPr>
        <w:t>К уведомлению о выдаче разрешения должен быть приложен расчет размера платы, рассчитанной в соответствии с постановлением правительства Новосибирской области от 20.07.2015 № 269-п «</w:t>
      </w:r>
      <w:r w:rsidRPr="001256C7">
        <w:rPr>
          <w:spacing w:val="2"/>
          <w:sz w:val="26"/>
          <w:szCs w:val="26"/>
        </w:rPr>
        <w:t>Об установлении Порядка и условий размещения объектов, виды которых установлены постановлением Правительства Российской Федерации от 03.12.2014 N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Pr="001256C7">
        <w:rPr>
          <w:spacing w:val="2"/>
          <w:sz w:val="26"/>
          <w:szCs w:val="26"/>
        </w:rPr>
        <w:t>, без предоставления земельных участков и установления сервитутов»</w:t>
      </w:r>
      <w:r w:rsidRPr="001256C7">
        <w:rPr>
          <w:spacing w:val="2"/>
          <w:sz w:val="26"/>
          <w:szCs w:val="26"/>
          <w:shd w:val="clear" w:color="auto" w:fill="FFFFFF"/>
        </w:rPr>
        <w:t xml:space="preserve">, а также реквизиты счета соответствующего бюджета муниципального образования, на который должна быть перечислена плата. </w:t>
      </w:r>
    </w:p>
    <w:p w:rsidR="001256C7" w:rsidRPr="001256C7" w:rsidRDefault="001256C7" w:rsidP="001256C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56C7">
        <w:rPr>
          <w:spacing w:val="2"/>
          <w:sz w:val="26"/>
          <w:szCs w:val="26"/>
          <w:shd w:val="clear" w:color="auto" w:fill="FFFFFF"/>
        </w:rPr>
        <w:t xml:space="preserve">В случае если планируется использование земель или земельного участка (части земельного участка), находящихся в муниципальной собственности или государственная собственность на которые не разграничена, плата подлежит внесению заявителем в бюджет того муниципального образования Новосибирской области, уполномоченным органом которого осуществляется выдача разрешения. </w:t>
      </w:r>
      <w:r w:rsidRPr="001256C7">
        <w:rPr>
          <w:spacing w:val="2"/>
          <w:sz w:val="26"/>
          <w:szCs w:val="26"/>
        </w:rPr>
        <w:br/>
      </w:r>
      <w:r w:rsidRPr="001256C7">
        <w:rPr>
          <w:spacing w:val="2"/>
          <w:sz w:val="26"/>
          <w:szCs w:val="26"/>
          <w:shd w:val="clear" w:color="auto" w:fill="FFFFFF"/>
        </w:rPr>
        <w:t xml:space="preserve">          Плата должна быть внесена заявителем на счет соответствующего муниципального бюджета, в срок, не превышающий 30 дней со дня направления уведомления о выдаче разрешения способом, указанным в заявлении. Заявитель вправе представить в уполномоченный орган документ, подтверждающий внесение платы.</w:t>
      </w:r>
      <w:r w:rsidRPr="001256C7">
        <w:rPr>
          <w:spacing w:val="2"/>
          <w:sz w:val="26"/>
          <w:szCs w:val="26"/>
        </w:rPr>
        <w:br/>
      </w:r>
      <w:r w:rsidRPr="001256C7">
        <w:rPr>
          <w:spacing w:val="2"/>
          <w:sz w:val="26"/>
          <w:szCs w:val="26"/>
          <w:shd w:val="clear" w:color="auto" w:fill="FFFFFF"/>
        </w:rPr>
        <w:t>Разрешение выдается уполномоченным органом в срок, не превышающий 2 рабочих дней со дня поступления платы, и в течение 3 рабочих дней со дня его выдачи направляется заявителю способом, указанным в заявлении.</w:t>
      </w:r>
      <w:r w:rsidRPr="001256C7">
        <w:rPr>
          <w:spacing w:val="2"/>
          <w:sz w:val="26"/>
          <w:szCs w:val="26"/>
        </w:rPr>
        <w:br/>
      </w:r>
      <w:r w:rsidRPr="001256C7">
        <w:rPr>
          <w:spacing w:val="2"/>
          <w:sz w:val="26"/>
          <w:szCs w:val="26"/>
          <w:shd w:val="clear" w:color="auto" w:fill="FFFFFF"/>
        </w:rPr>
        <w:t xml:space="preserve">В случае </w:t>
      </w:r>
      <w:proofErr w:type="spellStart"/>
      <w:r w:rsidRPr="001256C7">
        <w:rPr>
          <w:spacing w:val="2"/>
          <w:sz w:val="26"/>
          <w:szCs w:val="26"/>
          <w:shd w:val="clear" w:color="auto" w:fill="FFFFFF"/>
        </w:rPr>
        <w:t>непоступления</w:t>
      </w:r>
      <w:proofErr w:type="spellEnd"/>
      <w:r w:rsidRPr="001256C7">
        <w:rPr>
          <w:spacing w:val="2"/>
          <w:sz w:val="26"/>
          <w:szCs w:val="26"/>
          <w:shd w:val="clear" w:color="auto" w:fill="FFFFFF"/>
        </w:rPr>
        <w:t xml:space="preserve"> в установленный срок платы на счет соответствующего бюджета муниципального образования, уполномоченным органом в срок, </w:t>
      </w:r>
      <w:proofErr w:type="spellStart"/>
      <w:r w:rsidRPr="001256C7">
        <w:rPr>
          <w:spacing w:val="2"/>
          <w:sz w:val="26"/>
          <w:szCs w:val="26"/>
          <w:shd w:val="clear" w:color="auto" w:fill="FFFFFF"/>
        </w:rPr>
        <w:t>непревышающий</w:t>
      </w:r>
      <w:proofErr w:type="spellEnd"/>
      <w:r w:rsidRPr="001256C7">
        <w:rPr>
          <w:spacing w:val="2"/>
          <w:sz w:val="26"/>
          <w:szCs w:val="26"/>
          <w:shd w:val="clear" w:color="auto" w:fill="FFFFFF"/>
        </w:rPr>
        <w:t xml:space="preserve"> 2 рабочих дней, принимается решение об отказе в выдаче </w:t>
      </w:r>
      <w:r w:rsidRPr="001256C7">
        <w:rPr>
          <w:spacing w:val="2"/>
          <w:sz w:val="26"/>
          <w:szCs w:val="26"/>
          <w:shd w:val="clear" w:color="auto" w:fill="FFFFFF"/>
        </w:rPr>
        <w:lastRenderedPageBreak/>
        <w:t>разрешения и в течение 3 рабочих дней со дня принятия указанного решения направляется заявителю способом, указанным в заявлении.</w:t>
      </w:r>
    </w:p>
    <w:p w:rsidR="001256C7" w:rsidRPr="001256C7" w:rsidRDefault="001256C7" w:rsidP="001256C7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256C7">
        <w:rPr>
          <w:rFonts w:ascii="Times New Roman" w:hAnsi="Times New Roman" w:cs="Times New Roman"/>
          <w:sz w:val="26"/>
          <w:szCs w:val="26"/>
        </w:rPr>
        <w:t xml:space="preserve">Разрешение должно содержать:                                                                                   </w:t>
      </w:r>
      <w:r w:rsidRPr="001256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1) кадастровый номер земельного участка в случае, если планируется использование всего земельного участка;</w:t>
      </w:r>
      <w:r w:rsidRPr="001256C7">
        <w:rPr>
          <w:rFonts w:ascii="Times New Roman" w:hAnsi="Times New Roman" w:cs="Times New Roman"/>
          <w:spacing w:val="2"/>
          <w:sz w:val="26"/>
          <w:szCs w:val="26"/>
        </w:rPr>
        <w:br/>
      </w:r>
      <w:r w:rsidRPr="001256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2) вид размещаемого объекта в соответствии с перечнем и его наименование;</w:t>
      </w:r>
      <w:r w:rsidRPr="001256C7">
        <w:rPr>
          <w:rFonts w:ascii="Times New Roman" w:hAnsi="Times New Roman" w:cs="Times New Roman"/>
          <w:spacing w:val="2"/>
          <w:sz w:val="26"/>
          <w:szCs w:val="26"/>
        </w:rPr>
        <w:br/>
      </w:r>
      <w:r w:rsidRPr="001256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3) расчет размера платы; </w:t>
      </w:r>
    </w:p>
    <w:p w:rsidR="001256C7" w:rsidRPr="001256C7" w:rsidRDefault="001256C7" w:rsidP="001256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256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4) срок использования земель, земельного участка;</w:t>
      </w:r>
      <w:r w:rsidRPr="001256C7">
        <w:rPr>
          <w:rFonts w:ascii="Times New Roman" w:hAnsi="Times New Roman" w:cs="Times New Roman"/>
          <w:spacing w:val="2"/>
          <w:sz w:val="26"/>
          <w:szCs w:val="26"/>
        </w:rPr>
        <w:br/>
      </w:r>
      <w:proofErr w:type="gramStart"/>
      <w:r w:rsidRPr="001256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5) указание об обязанности лица, использующего земли,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 плодородного слоя почвы в границах таких земель или земельных</w:t>
      </w:r>
      <w:proofErr w:type="gramEnd"/>
      <w:r w:rsidRPr="001256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участков;</w:t>
      </w:r>
      <w:r w:rsidRPr="001256C7">
        <w:rPr>
          <w:rFonts w:ascii="Times New Roman" w:hAnsi="Times New Roman" w:cs="Times New Roman"/>
          <w:spacing w:val="2"/>
          <w:sz w:val="26"/>
          <w:szCs w:val="26"/>
        </w:rPr>
        <w:br/>
      </w:r>
      <w:r w:rsidRPr="001256C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6)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участка, предусмотренного пунктом 21 настоящего Порядка».</w:t>
      </w:r>
      <w:r w:rsidRPr="001256C7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</w:p>
    <w:p w:rsidR="00AD0187" w:rsidRPr="001256C7" w:rsidRDefault="00AD0187" w:rsidP="001256C7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sz w:val="26"/>
          <w:szCs w:val="26"/>
        </w:rPr>
        <w:t xml:space="preserve">       2.</w:t>
      </w:r>
      <w:r w:rsidRPr="001256C7">
        <w:rPr>
          <w:bCs/>
          <w:sz w:val="26"/>
          <w:szCs w:val="26"/>
        </w:rPr>
        <w:t xml:space="preserve"> Опубликовать настоящее постановление </w:t>
      </w:r>
      <w:r w:rsidR="00901929" w:rsidRPr="001256C7">
        <w:rPr>
          <w:bCs/>
          <w:sz w:val="26"/>
          <w:szCs w:val="26"/>
        </w:rPr>
        <w:t>в муниципальной газете</w:t>
      </w:r>
      <w:r w:rsidRPr="001256C7">
        <w:rPr>
          <w:bCs/>
          <w:sz w:val="26"/>
          <w:szCs w:val="26"/>
        </w:rPr>
        <w:t xml:space="preserve"> «</w:t>
      </w:r>
      <w:proofErr w:type="spellStart"/>
      <w:r w:rsidRPr="001256C7">
        <w:rPr>
          <w:bCs/>
          <w:sz w:val="26"/>
          <w:szCs w:val="26"/>
        </w:rPr>
        <w:t>Егоровский</w:t>
      </w:r>
      <w:proofErr w:type="spellEnd"/>
      <w:r w:rsidRPr="001256C7"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1256C7" w:rsidRDefault="00AD0187" w:rsidP="001256C7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bCs/>
          <w:sz w:val="26"/>
          <w:szCs w:val="26"/>
        </w:rPr>
        <w:t xml:space="preserve">      3. </w:t>
      </w:r>
      <w:proofErr w:type="gramStart"/>
      <w:r w:rsidRPr="001256C7">
        <w:rPr>
          <w:bCs/>
          <w:sz w:val="26"/>
          <w:szCs w:val="26"/>
        </w:rPr>
        <w:t>Контроль за</w:t>
      </w:r>
      <w:proofErr w:type="gramEnd"/>
      <w:r w:rsidRPr="001256C7">
        <w:rPr>
          <w:bCs/>
          <w:sz w:val="26"/>
          <w:szCs w:val="26"/>
        </w:rPr>
        <w:t xml:space="preserve"> исполнением данного постановления оставляю за собой</w:t>
      </w:r>
    </w:p>
    <w:p w:rsidR="00AD0187" w:rsidRPr="001256C7" w:rsidRDefault="00AD0187" w:rsidP="001256C7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1256C7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Pr="001256C7" w:rsidRDefault="00AD0187" w:rsidP="001256C7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>Глава Егоровского сельсовета</w:t>
      </w:r>
    </w:p>
    <w:p w:rsidR="00AD0187" w:rsidRPr="001256C7" w:rsidRDefault="00AD0187" w:rsidP="001256C7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Болотнинского района                                 </w:t>
      </w:r>
    </w:p>
    <w:p w:rsidR="00AD0187" w:rsidRPr="001256C7" w:rsidRDefault="00AD0187" w:rsidP="001256C7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Новосибирской области                                                                       М.Н. Сергеева </w:t>
      </w:r>
    </w:p>
    <w:p w:rsidR="00AD0187" w:rsidRPr="001256C7" w:rsidRDefault="00AD0187" w:rsidP="001256C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Pr="001256C7" w:rsidRDefault="00AD0187" w:rsidP="001256C7">
      <w:pPr>
        <w:spacing w:before="0" w:beforeAutospacing="0"/>
      </w:pPr>
    </w:p>
    <w:p w:rsidR="00FF02DF" w:rsidRPr="007C7583" w:rsidRDefault="00FF02DF">
      <w:pPr>
        <w:rPr>
          <w:sz w:val="26"/>
          <w:szCs w:val="26"/>
        </w:rPr>
      </w:pPr>
    </w:p>
    <w:sectPr w:rsidR="00FF02DF" w:rsidRPr="007C7583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1256C7"/>
    <w:rsid w:val="0014184D"/>
    <w:rsid w:val="0045032A"/>
    <w:rsid w:val="004735F3"/>
    <w:rsid w:val="00522913"/>
    <w:rsid w:val="005D17E4"/>
    <w:rsid w:val="007C7583"/>
    <w:rsid w:val="008B57C5"/>
    <w:rsid w:val="00901929"/>
    <w:rsid w:val="00985E52"/>
    <w:rsid w:val="009C3AF1"/>
    <w:rsid w:val="009C5001"/>
    <w:rsid w:val="00AD0187"/>
    <w:rsid w:val="00AD6785"/>
    <w:rsid w:val="00D1727C"/>
    <w:rsid w:val="00E75BF7"/>
    <w:rsid w:val="00E81C92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7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C5001"/>
    <w:pPr>
      <w:spacing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C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25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2019-12-11T09:20:00Z</cp:lastPrinted>
  <dcterms:created xsi:type="dcterms:W3CDTF">2019-06-06T08:57:00Z</dcterms:created>
  <dcterms:modified xsi:type="dcterms:W3CDTF">2019-12-11T09:20:00Z</dcterms:modified>
</cp:coreProperties>
</file>