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05E70">
        <w:rPr>
          <w:rFonts w:ascii="Times New Roman" w:hAnsi="Times New Roman" w:cs="Times New Roman"/>
          <w:sz w:val="28"/>
          <w:szCs w:val="28"/>
        </w:rPr>
        <w:t>47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  </w:t>
      </w:r>
      <w:r w:rsidR="00205E70">
        <w:rPr>
          <w:rFonts w:ascii="Times New Roman" w:hAnsi="Times New Roman" w:cs="Times New Roman"/>
          <w:sz w:val="28"/>
          <w:szCs w:val="28"/>
        </w:rPr>
        <w:t>29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7E5EF6">
        <w:rPr>
          <w:rFonts w:ascii="Times New Roman" w:hAnsi="Times New Roman" w:cs="Times New Roman"/>
          <w:sz w:val="28"/>
          <w:szCs w:val="28"/>
        </w:rPr>
        <w:t>октября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05E70">
        <w:rPr>
          <w:rFonts w:ascii="Times New Roman" w:hAnsi="Times New Roman" w:cs="Times New Roman"/>
          <w:b/>
          <w:sz w:val="24"/>
          <w:szCs w:val="24"/>
        </w:rPr>
        <w:t>47</w:t>
      </w:r>
      <w:r w:rsidR="007E5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20E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5563C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13" w:rsidRPr="00371813" w:rsidRDefault="00371813" w:rsidP="00371813">
      <w:pPr>
        <w:rPr>
          <w:rFonts w:ascii="Times New Roman" w:hAnsi="Times New Roman" w:cs="Times New Roman"/>
        </w:rPr>
      </w:pPr>
      <w:r w:rsidRPr="00371813">
        <w:rPr>
          <w:rFonts w:ascii="Times New Roman" w:hAnsi="Times New Roman" w:cs="Times New Roman"/>
        </w:rPr>
        <w:t xml:space="preserve">      </w:t>
      </w:r>
    </w:p>
    <w:p w:rsidR="00205E70" w:rsidRPr="00205E70" w:rsidRDefault="00205E70" w:rsidP="00205E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70">
        <w:rPr>
          <w:rFonts w:ascii="Times New Roman" w:hAnsi="Times New Roman" w:cs="Times New Roman"/>
          <w:b/>
          <w:sz w:val="28"/>
          <w:szCs w:val="28"/>
        </w:rPr>
        <w:t>Информация о пожарах, произошедших на территории района              за 9 месяцев 2018года</w:t>
      </w:r>
    </w:p>
    <w:p w:rsidR="00205E70" w:rsidRPr="00205E70" w:rsidRDefault="00205E70" w:rsidP="00205E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 xml:space="preserve">За 9 месяца 2018 года на территории Болотнинского района произошло 40 пожаров. Что на уровне 2017 года. В результате пожаров уничтожено 12 и повреждено 45 строений. Уничтожено 3 и повреждено 5 транспортных средств. Погибли 2 и 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>травмированы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 2 человека. За АППГ  гибели не было, было  травмировано 2 человека. Прямой убыток от пожаров составил 0 рублей, АППГ 58522 рубля. Спасено материальных ценностей на сумму 100000 рублей, АППГ   10645000 рублей.</w:t>
      </w:r>
    </w:p>
    <w:p w:rsidR="00205E70" w:rsidRPr="00205E70" w:rsidRDefault="00205E70" w:rsidP="00205E70">
      <w:pPr>
        <w:tabs>
          <w:tab w:val="left" w:pos="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 xml:space="preserve">33 пожара зарегистрировано в строениях жилого сектора и доля загораний на этой категории объектов составила 82,5% (что на уровне АППГ), 4 раза горели объекты торговли, 3 раза транспортные средства. В сравнении с 2017 годом увеличилась доля пожаров на объектах торговли на 3 случая и в транспортных средствах на 2 случая, в то же время доля пожаров объектом которых 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>был человек уменьшилась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 на 100% (АППГ – 1).</w:t>
      </w:r>
    </w:p>
    <w:p w:rsidR="00205E70" w:rsidRPr="00205E70" w:rsidRDefault="00205E70" w:rsidP="00205E70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ab/>
      </w:r>
      <w:r w:rsidRPr="00205E70">
        <w:rPr>
          <w:rFonts w:ascii="Times New Roman" w:hAnsi="Times New Roman" w:cs="Times New Roman"/>
          <w:sz w:val="24"/>
          <w:szCs w:val="24"/>
        </w:rPr>
        <w:tab/>
        <w:t xml:space="preserve">В г. 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>Болотном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 произошел 21 пожар (АППГ – 22). В населённых пунктах расположенных на территории сельских администраций,  зарегистрировано 16  пожаров (АППГ- 17). По сравнению с 2017 годом количество пожаров на территории 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. Болотное уменьшилось на 1 случай, на территории сельских населенных пунктов количество пожаров уменьшилось на 1 случай, вне территории населенных пунктов количество пожаров увеличилось на 2 случая (АППГ–1). </w:t>
      </w:r>
    </w:p>
    <w:p w:rsidR="00205E70" w:rsidRPr="00205E70" w:rsidRDefault="00205E70" w:rsidP="00205E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 xml:space="preserve">На территории сельских населенных пунктов было 16 пожаров:  по 3 на территории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Дивинской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Светлополянской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Новобибеевской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администрации, по 1 на территории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Корниловской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Варламовской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Карасевской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Егоровской.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Ояшинской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администрации. Снижение количества пожаров наблюдается на территории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Баратаевской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Варламовской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и Егоровской администраций. Увеличение количества пожаров наблюдается на территории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Дивинской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Карасевской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Корниловской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Ояшинской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E70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205E70">
        <w:rPr>
          <w:rFonts w:ascii="Times New Roman" w:hAnsi="Times New Roman" w:cs="Times New Roman"/>
          <w:sz w:val="24"/>
          <w:szCs w:val="24"/>
        </w:rPr>
        <w:t xml:space="preserve"> администраций.</w:t>
      </w:r>
    </w:p>
    <w:p w:rsidR="00205E70" w:rsidRPr="00205E70" w:rsidRDefault="00205E70" w:rsidP="00205E70">
      <w:pPr>
        <w:tabs>
          <w:tab w:val="left" w:pos="-180"/>
          <w:tab w:val="left" w:pos="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 xml:space="preserve">Основная причина (27,5% или 11 случаев) произошедших за 9 месяцев 2018 года пожаров связаны с эксплуатацией и монтажом электрооборудования, за АППГ доля пожаров по этой причине составляла 17,5% или 7 случаев. 9 пожаров  связаны с неосторожным обращением с огнем  22,5% (АППГ-17 или 42,5%),  4  пожара связаны с печным отоплением (АППГ-9), неисправность транспортного средства 6 (АППГ – 1), было </w:t>
      </w:r>
      <w:r w:rsidRPr="00205E70">
        <w:rPr>
          <w:rFonts w:ascii="Times New Roman" w:hAnsi="Times New Roman" w:cs="Times New Roman"/>
          <w:sz w:val="24"/>
          <w:szCs w:val="24"/>
        </w:rPr>
        <w:lastRenderedPageBreak/>
        <w:t>7 поджогов (АППГ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 – 4) и 1 грозовой разряд (АППГ – 0). Таким образом, при снижении количества пожаров по причине печного отопления, и неосторожном обращении с огнем, произошло увеличение количества пожаров связанных с нарушениями правил монтажа электрооборудования и неисправности т/</w:t>
      </w:r>
      <w:proofErr w:type="gramStart"/>
      <w:r w:rsidRPr="00205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5E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5E70" w:rsidRPr="00205E70" w:rsidRDefault="00205E70" w:rsidP="00205E70">
      <w:pPr>
        <w:tabs>
          <w:tab w:val="left" w:pos="180"/>
          <w:tab w:val="left" w:pos="840"/>
        </w:tabs>
        <w:ind w:firstLine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 xml:space="preserve">Характерных и сложных пожаров, а также пожаров на социально значимых объектах района, в 2018г. не было.    </w:t>
      </w:r>
    </w:p>
    <w:p w:rsidR="00205E70" w:rsidRPr="00205E70" w:rsidRDefault="00205E70" w:rsidP="00205E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 xml:space="preserve">Как видно из выше приведенного анализа наиболее неблагополучная обстановка с пожарами,  в жилом секторе, в жилых домах и надворных постройках произошло  82,5% пожаров. </w:t>
      </w:r>
      <w:r w:rsidRPr="00205E70">
        <w:rPr>
          <w:rFonts w:ascii="Times New Roman" w:hAnsi="Times New Roman" w:cs="Times New Roman"/>
          <w:sz w:val="24"/>
          <w:szCs w:val="24"/>
        </w:rPr>
        <w:tab/>
        <w:t>Данная ситуация стала возможной в связи с недостаточной работой органов местного самоуправления, по обеспечению первичных мер пожарной безопасности, в частности обучения  мерам пожарной безопасности и доведения до населения  мер по предупреждению пожаров.</w:t>
      </w:r>
    </w:p>
    <w:p w:rsidR="00205E70" w:rsidRPr="00205E70" w:rsidRDefault="00205E70" w:rsidP="00205E70">
      <w:pPr>
        <w:rPr>
          <w:rFonts w:ascii="Times New Roman" w:hAnsi="Times New Roman" w:cs="Times New Roman"/>
          <w:sz w:val="24"/>
          <w:szCs w:val="24"/>
        </w:rPr>
      </w:pPr>
      <w:r w:rsidRPr="00205E70">
        <w:rPr>
          <w:rFonts w:ascii="Times New Roman" w:hAnsi="Times New Roman" w:cs="Times New Roman"/>
          <w:sz w:val="24"/>
          <w:szCs w:val="24"/>
        </w:rPr>
        <w:t>С наступлением осенне-зимнего  периода, как правило, увеличивается количество пожаров. Рост обусловлен человеческим фактором, плюс износ, неисправность отопительных печей и электрооборудования.  В это время происходит не только рост пожаров, но и рост гибели людей на них,  причина большинства  трагедий - «пьяная сигарета». Чаще всего на пожаре сталкиваешься с человеческой безалаберностью и безграмотностью. Единственная мера предупреждения таких пожаров -  работа с населением, их обучение и противопожарная пропаганда. Организация обучения жителей населённых пунктов, не всегда соответствует Постановлению губернатора НСО от 04.08.2008г. №303.</w:t>
      </w:r>
    </w:p>
    <w:p w:rsidR="00371813" w:rsidRPr="00205E70" w:rsidRDefault="00205E70" w:rsidP="00205E70">
      <w:pPr>
        <w:pStyle w:val="ab"/>
        <w:rPr>
          <w:rFonts w:ascii="Times New Roman" w:hAnsi="Times New Roman"/>
          <w:sz w:val="24"/>
          <w:szCs w:val="24"/>
        </w:rPr>
      </w:pPr>
      <w:r w:rsidRPr="00205E70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205E70">
        <w:rPr>
          <w:rFonts w:ascii="Times New Roman" w:hAnsi="Times New Roman"/>
          <w:sz w:val="24"/>
          <w:szCs w:val="24"/>
        </w:rPr>
        <w:t>ОНДиПР</w:t>
      </w:r>
      <w:proofErr w:type="spellEnd"/>
    </w:p>
    <w:p w:rsidR="00205E70" w:rsidRPr="00205E70" w:rsidRDefault="00205E70" w:rsidP="00205E70">
      <w:pPr>
        <w:pStyle w:val="ab"/>
        <w:rPr>
          <w:rFonts w:ascii="Times New Roman" w:hAnsi="Times New Roman"/>
          <w:sz w:val="24"/>
          <w:szCs w:val="24"/>
        </w:rPr>
      </w:pPr>
      <w:r w:rsidRPr="00205E70">
        <w:rPr>
          <w:rFonts w:ascii="Times New Roman" w:hAnsi="Times New Roman"/>
          <w:sz w:val="24"/>
          <w:szCs w:val="24"/>
        </w:rPr>
        <w:t xml:space="preserve">по Болотнинскому району                                         А.Н. </w:t>
      </w:r>
      <w:proofErr w:type="spellStart"/>
      <w:r w:rsidRPr="00205E70">
        <w:rPr>
          <w:rFonts w:ascii="Times New Roman" w:hAnsi="Times New Roman"/>
          <w:sz w:val="24"/>
          <w:szCs w:val="24"/>
        </w:rPr>
        <w:t>Курцев</w:t>
      </w:r>
      <w:proofErr w:type="spellEnd"/>
    </w:p>
    <w:p w:rsidR="00371813" w:rsidRPr="00205E70" w:rsidRDefault="00371813" w:rsidP="00371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813" w:rsidRPr="004A2437" w:rsidRDefault="00371813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71813" w:rsidRPr="004A2437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CF" w:rsidRDefault="00C546CF" w:rsidP="009F50F2">
      <w:pPr>
        <w:spacing w:after="0" w:line="240" w:lineRule="auto"/>
      </w:pPr>
      <w:r>
        <w:separator/>
      </w:r>
    </w:p>
  </w:endnote>
  <w:endnote w:type="continuationSeparator" w:id="0">
    <w:p w:rsidR="00C546CF" w:rsidRDefault="00C546C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CF" w:rsidRDefault="00C546CF" w:rsidP="009F50F2">
      <w:pPr>
        <w:spacing w:after="0" w:line="240" w:lineRule="auto"/>
      </w:pPr>
      <w:r>
        <w:separator/>
      </w:r>
    </w:p>
  </w:footnote>
  <w:footnote w:type="continuationSeparator" w:id="0">
    <w:p w:rsidR="00C546CF" w:rsidRDefault="00C546CF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05E70"/>
    <w:rsid w:val="00210F40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D4DEF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7E5EF6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9F5AD3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62A23"/>
    <w:rsid w:val="00B81DE7"/>
    <w:rsid w:val="00C47C6C"/>
    <w:rsid w:val="00C51D39"/>
    <w:rsid w:val="00C543E6"/>
    <w:rsid w:val="00C546CF"/>
    <w:rsid w:val="00C777F0"/>
    <w:rsid w:val="00CB5FC3"/>
    <w:rsid w:val="00CD6AB0"/>
    <w:rsid w:val="00CF78BC"/>
    <w:rsid w:val="00D0476C"/>
    <w:rsid w:val="00D469A6"/>
    <w:rsid w:val="00D70B90"/>
    <w:rsid w:val="00D71C7A"/>
    <w:rsid w:val="00D90B72"/>
    <w:rsid w:val="00DC2299"/>
    <w:rsid w:val="00DD68E2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E4796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6B6A-234C-4E1F-8FA6-99675DF2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2018-10-31T09:10:00Z</cp:lastPrinted>
  <dcterms:created xsi:type="dcterms:W3CDTF">2015-01-22T08:35:00Z</dcterms:created>
  <dcterms:modified xsi:type="dcterms:W3CDTF">2018-10-31T09:14:00Z</dcterms:modified>
</cp:coreProperties>
</file>