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202135">
        <w:rPr>
          <w:rFonts w:ascii="Times New Roman" w:hAnsi="Times New Roman" w:cs="Times New Roman"/>
          <w:sz w:val="28"/>
          <w:szCs w:val="28"/>
        </w:rPr>
        <w:t>41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</w:t>
      </w:r>
      <w:r w:rsidR="00105173">
        <w:rPr>
          <w:rFonts w:ascii="Times New Roman" w:hAnsi="Times New Roman" w:cs="Times New Roman"/>
          <w:sz w:val="28"/>
          <w:szCs w:val="28"/>
        </w:rPr>
        <w:t>19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105173">
        <w:rPr>
          <w:rFonts w:ascii="Times New Roman" w:hAnsi="Times New Roman" w:cs="Times New Roman"/>
          <w:sz w:val="28"/>
          <w:szCs w:val="28"/>
        </w:rPr>
        <w:t>сентября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02135">
        <w:rPr>
          <w:rFonts w:ascii="Times New Roman" w:hAnsi="Times New Roman" w:cs="Times New Roman"/>
          <w:b/>
          <w:sz w:val="24"/>
          <w:szCs w:val="24"/>
        </w:rPr>
        <w:t>41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20213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B93FB4" w:rsidRDefault="00287CD0" w:rsidP="00B93F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35" w:rsidRDefault="00202135" w:rsidP="00202135">
      <w:pPr>
        <w:spacing w:before="150" w:after="150" w:line="288" w:lineRule="atLeast"/>
        <w:textAlignment w:val="baseline"/>
        <w:outlineLvl w:val="0"/>
        <w:rPr>
          <w:rFonts w:ascii="inherit" w:eastAsia="Times New Roman" w:hAnsi="inherit"/>
          <w:color w:val="447790"/>
          <w:kern w:val="36"/>
          <w:sz w:val="27"/>
          <w:szCs w:val="27"/>
        </w:rPr>
      </w:pPr>
    </w:p>
    <w:p w:rsidR="00202135" w:rsidRPr="00F8617B" w:rsidRDefault="00202135" w:rsidP="00202135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/>
          <w:color w:val="447790"/>
          <w:kern w:val="36"/>
          <w:sz w:val="27"/>
          <w:szCs w:val="27"/>
        </w:rPr>
      </w:pPr>
      <w:r w:rsidRPr="00F8617B">
        <w:rPr>
          <w:rFonts w:ascii="inherit" w:eastAsia="Times New Roman" w:hAnsi="inherit"/>
          <w:color w:val="447790"/>
          <w:kern w:val="36"/>
          <w:sz w:val="27"/>
          <w:szCs w:val="27"/>
        </w:rPr>
        <w:t>Рекомендации по энергосбережению</w:t>
      </w:r>
    </w:p>
    <w:p w:rsidR="00202135" w:rsidRPr="00F8617B" w:rsidRDefault="00202135" w:rsidP="0020213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b/>
          <w:bCs/>
          <w:color w:val="444444"/>
          <w:sz w:val="21"/>
          <w:u w:val="single"/>
        </w:rPr>
        <w:t>Сделать сегодня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Уходя, гасите свет! Это простое действие должно стать для вас хорошей привычкой. Сберегая электроэнергию, вы не только помогаете природе, но и экономите семейный бюджет.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Начните максимально использовать естественное освещение — чтобы меньше платить за искусственное. Проверьте чистоту окон, плафонов, ламп.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Оцените возможность использования энергосберегающих люминесцентных ламп для освещения квартиры. Сегодня они стоят уже не так дорого и по карману большинству покупателей, хотя и дороже обычных ламп накаливания. Но дополнительные затраты на их покупку окупятся за короткое время за счет экономии на платежах за электричество и длительного срока службы. Используя такие лампы, вы значительно снижаете энергопотребление и экономите деньги — до 75% трат на освещение. При использовании КЛЛ ежегодная экономия на 1 лампу составляет 250—350 рублей.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Телевизоры, видеомагнитофоны, компьютеры и некоторые другие приборы потребляют электроэнергию даже в «спящем» режиме. За год стоимость электроэнергии, используемой при работе бытовых приборов в «спящем» режиме, может достигать нескольких тысяч рублей! Чтобы этого не происходило, начните отключать электроприборы полностью, когда они не используются (вынимайте вилку из розетки), или используйте «розетки-пилоты» с кнопкой полного отключения от электропитания.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Проверьте вашу электроплиту — если конфорка деформировалась («вспучилась») стоит ее заменить, поскольку при неполном контакте конфорки с посудой также происходит потеря тепла. Кастрюли с неровным дном потребляют до 50% больше энергии.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Своевременно удаляйте накипь внутри электрочайника — она существенно увеличивает количество энергии, необходимой для того, чтобы вскипятить воду.</w:t>
      </w:r>
    </w:p>
    <w:p w:rsidR="00202135" w:rsidRPr="00F8617B" w:rsidRDefault="00202135" w:rsidP="0020213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b/>
          <w:bCs/>
          <w:color w:val="444444"/>
          <w:sz w:val="21"/>
          <w:u w:val="single"/>
        </w:rPr>
        <w:t>На этой неделе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Убедитесь, что ваш холодильник установлен в прохладном месте, подальше от батарей отопления и электроплиты, уплотнители на двери холодильника не повреждены, а его задняя стенка чистая. Не ставьте холодильник вплотную к стене, оставляя зазор для вентиляции.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lastRenderedPageBreak/>
        <w:t>Используйте кастрюли с диаметром днища, равным диаметру конфорок электроплит. Это позволит сэкономить электроэнергию при приготовлении пищи.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Во время приготовления пищи закрывайте кастрюли крышками. Не включайте плиту заранее. Если вы готовите на электроплите, используйте остаточное тепло — выключайте конфорку за некоторое время до окончания приготовления пищи.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Держите отопительные батареи чистыми и снаружи, и внутри. Не заслоняйте батарею мебелью или шторами, чтобы тёплый воздух свободно поступал в комнаты. Если это технически возможно, установите шаровые задвижки на батареях для регулирования степени их нагревания в пределах, обеспечивающих комфортную температуру в помещении.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Установите теплоотражающий экран за отопительной батареей — это повысит температуру в комнате в среднем на 2 градуса.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Если это необходимо, то проветривайте помещение в «ударном» режиме, широко открывая окно на короткое время. За это время воздух успеет смениться, а стены и батареи не остынут.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Экономьте энергию при стирке, устанавливая более низкую температуру на стиральной машине — это может сократить потребление электроэнергии на 80%. Старайтесь полностью загружать стиральную машину.</w:t>
      </w:r>
    </w:p>
    <w:p w:rsidR="00202135" w:rsidRPr="00F8617B" w:rsidRDefault="00202135" w:rsidP="0020213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b/>
          <w:bCs/>
          <w:color w:val="444444"/>
          <w:sz w:val="21"/>
          <w:u w:val="single"/>
        </w:rPr>
        <w:t>За «30 дней энергосбережения»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Выключение неиспользуемых приборов из сети (например, телевизор, видеомагнитофон, музыкальный центр) позволит снизить потребление электроэнергии в среднем до 300 кВт-ч в год и сэкономить до 5000 руб.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Зарядное устройство для мобильного телефона, оставленное включенным в розетку нагревается, даже если там нет телефона. Это происходит потому, что устройство все равно потребляет электричество. Когда зарядное устройство подключено к розетке постоянно, 95% энергии используется впустую.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Проверьте, хорошо ли утеплены окна и двери у вас дома. Известно, что через плохо утепленные окна может теряться до половины тепла. Чтобы привести окна в порядок, не обязательно устанавливать дорогостоящие стеклопакеты. В большинстве случаев достаточно утеплить их современными изоляционными материалами. Утепление окон в квартире и, как следствие, отказ от постоянного использования электрообогревателя позволяет получить годовую экономию до 4000 кВт-ч на одну квартиру или, в среднем, 4—6 тыс. руб.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 xml:space="preserve">Следите за температурой в помещении и на улице с помощью термометра. По возможности установите регуляторы на радиаторы отопления и регулируйте температуру в помещении в зависимости от погоды. Как правило, 18—20° С достаточно для комфортного существования в доме. Когда вы надолго уходите из дома, устанавливайте на регуляторах радиаторов отопления более низкую температуру. Если в вашей квартире топят слишком сильно, обратитесь в ДЕЗ или другую организацию, оказывающую жилищно-коммунальные услуги, с просьбой установить специальную аппаратуру, </w:t>
      </w:r>
      <w:r w:rsidRPr="00F8617B">
        <w:rPr>
          <w:rFonts w:ascii="inherit" w:eastAsia="Times New Roman" w:hAnsi="inherit"/>
          <w:color w:val="444444"/>
          <w:sz w:val="21"/>
          <w:szCs w:val="21"/>
        </w:rPr>
        <w:lastRenderedPageBreak/>
        <w:t>регулирующую подачу тепла в дом. Снижение температуры в доме на 1 градус позволяет сократить сжигание топлива и снизить выбросы парниковых газов на 300 кг.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Экономьте на стирке, устанавливая более низкую температуру на стиральной машине — это может сократить потребление электроэнергии на 80%. Старайтесь полностью загружать стиральную машину.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Проверьте — регулярно ли вы размораживаете холодильник. Холодильники и морозильные камеры потребляют больше электроэнергии, если они заполнены льдом. Установите оптимальный режим работы холодильника и регулируйте его в зависимости от его заполнения и температурных условий в помещении. Не ставьте в холодильник и морозильные камеры горячие или теплые продукты, дайте им сначала остынуть до комнатной температуры.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Оцените эффект от предпринятых вами мер по энергосбережению по итогам «30 дней энергосбережения», изучите ваши счета за потребленную электроэнергию и тепло. Расскажите нам о том, что вы делали.</w:t>
      </w:r>
    </w:p>
    <w:p w:rsidR="00202135" w:rsidRPr="00F8617B" w:rsidRDefault="00202135" w:rsidP="00202135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b/>
          <w:bCs/>
          <w:color w:val="444444"/>
          <w:sz w:val="21"/>
          <w:u w:val="single"/>
        </w:rPr>
        <w:t>В течение года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color w:val="444444"/>
          <w:sz w:val="21"/>
          <w:szCs w:val="21"/>
        </w:rPr>
        <w:t>При покупке электроприборов обращайте внимание на их класс энергоэффективности. Наиболее экономичными являются электроприборы класса «А». Во всех современных приборах должен быть режим ожидания или «спящий» с низким энергопотреблением (мощностью до 1 Вт). Следует отметить, что чем современнее техника, тем экономнее она расходует энергию. Например, холодильник, выпущенный 15—20 лет назад, потребляет в 2 раза больше энергии, чем его современный аналог.</w:t>
      </w:r>
    </w:p>
    <w:p w:rsidR="00202135" w:rsidRPr="00F8617B" w:rsidRDefault="00202135" w:rsidP="00202135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/>
          <w:b/>
          <w:color w:val="444444"/>
          <w:sz w:val="21"/>
          <w:szCs w:val="21"/>
        </w:rPr>
      </w:pPr>
      <w:r w:rsidRPr="00F8617B">
        <w:rPr>
          <w:rFonts w:ascii="inherit" w:eastAsia="Times New Roman" w:hAnsi="inherit"/>
          <w:b/>
          <w:color w:val="444444"/>
          <w:sz w:val="21"/>
          <w:szCs w:val="21"/>
        </w:rPr>
        <w:t>Знайте, что вы не только экономите на электричестве, но и вносите свой посильный вклад в общее дело сохранения природы.</w:t>
      </w:r>
    </w:p>
    <w:p w:rsidR="00202135" w:rsidRDefault="00202135" w:rsidP="00202135"/>
    <w:p w:rsidR="005563C0" w:rsidRDefault="005563C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63C0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C9" w:rsidRDefault="00096DC9" w:rsidP="009F50F2">
      <w:pPr>
        <w:spacing w:after="0" w:line="240" w:lineRule="auto"/>
      </w:pPr>
      <w:r>
        <w:separator/>
      </w:r>
    </w:p>
  </w:endnote>
  <w:endnote w:type="continuationSeparator" w:id="0">
    <w:p w:rsidR="00096DC9" w:rsidRDefault="00096DC9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C9" w:rsidRDefault="00096DC9" w:rsidP="009F50F2">
      <w:pPr>
        <w:spacing w:after="0" w:line="240" w:lineRule="auto"/>
      </w:pPr>
      <w:r>
        <w:separator/>
      </w:r>
    </w:p>
  </w:footnote>
  <w:footnote w:type="continuationSeparator" w:id="0">
    <w:p w:rsidR="00096DC9" w:rsidRDefault="00096DC9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32A4C"/>
    <w:rsid w:val="00041ECC"/>
    <w:rsid w:val="00076096"/>
    <w:rsid w:val="00081967"/>
    <w:rsid w:val="00096DC9"/>
    <w:rsid w:val="000B0AA1"/>
    <w:rsid w:val="000B1B65"/>
    <w:rsid w:val="000C2417"/>
    <w:rsid w:val="00105173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02135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3E3451"/>
    <w:rsid w:val="00401D8D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6554D"/>
    <w:rsid w:val="00A65C14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B62A23"/>
    <w:rsid w:val="00B81DE7"/>
    <w:rsid w:val="00B93FB4"/>
    <w:rsid w:val="00C47C6C"/>
    <w:rsid w:val="00C51D39"/>
    <w:rsid w:val="00C543E6"/>
    <w:rsid w:val="00C777F0"/>
    <w:rsid w:val="00CB5FC3"/>
    <w:rsid w:val="00CD6AB0"/>
    <w:rsid w:val="00CF78BC"/>
    <w:rsid w:val="00D0476C"/>
    <w:rsid w:val="00D259D4"/>
    <w:rsid w:val="00D469A6"/>
    <w:rsid w:val="00D70B90"/>
    <w:rsid w:val="00D71C7A"/>
    <w:rsid w:val="00D90B72"/>
    <w:rsid w:val="00DC2299"/>
    <w:rsid w:val="00DD68E2"/>
    <w:rsid w:val="00E01577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3727-B481-46A4-8A04-4550A55E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06249-0B0B-401A-A054-7490C086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2018-09-25T04:44:00Z</cp:lastPrinted>
  <dcterms:created xsi:type="dcterms:W3CDTF">2015-01-22T08:35:00Z</dcterms:created>
  <dcterms:modified xsi:type="dcterms:W3CDTF">2018-09-25T04:44:00Z</dcterms:modified>
</cp:coreProperties>
</file>