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5913CF" w:rsidRDefault="00287CD0" w:rsidP="00146F5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913C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17319" w:rsidRPr="00591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17E1" w:rsidRPr="005913C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913CF">
        <w:rPr>
          <w:rFonts w:ascii="Times New Roman" w:hAnsi="Times New Roman" w:cs="Times New Roman"/>
          <w:b/>
          <w:sz w:val="20"/>
          <w:szCs w:val="20"/>
        </w:rPr>
        <w:t xml:space="preserve"> МУНИЦИПАЛЬНАЯ ГАЗЕТА</w:t>
      </w:r>
    </w:p>
    <w:p w:rsidR="00287CD0" w:rsidRPr="005913CF" w:rsidRDefault="00287CD0" w:rsidP="00146F5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13CF">
        <w:rPr>
          <w:rFonts w:ascii="Times New Roman" w:hAnsi="Times New Roman" w:cs="Times New Roman"/>
          <w:b/>
          <w:sz w:val="20"/>
          <w:szCs w:val="20"/>
        </w:rPr>
        <w:tab/>
        <w:t xml:space="preserve">«ЕГОРОВСКИЙ ВЕСТНИК»                                 </w:t>
      </w:r>
      <w:r w:rsidR="00146F50">
        <w:rPr>
          <w:rFonts w:ascii="Times New Roman" w:hAnsi="Times New Roman" w:cs="Times New Roman"/>
          <w:sz w:val="20"/>
          <w:szCs w:val="20"/>
        </w:rPr>
        <w:t>выпуск 36</w:t>
      </w:r>
    </w:p>
    <w:p w:rsidR="00287CD0" w:rsidRPr="005913CF" w:rsidRDefault="00287CD0" w:rsidP="00146F5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13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A368E0" w:rsidRPr="005913CF">
        <w:rPr>
          <w:rFonts w:ascii="Times New Roman" w:hAnsi="Times New Roman" w:cs="Times New Roman"/>
          <w:sz w:val="20"/>
          <w:szCs w:val="20"/>
        </w:rPr>
        <w:t>Стр.1</w:t>
      </w:r>
      <w:r w:rsidRPr="005913C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46F50">
        <w:rPr>
          <w:rFonts w:ascii="Times New Roman" w:hAnsi="Times New Roman" w:cs="Times New Roman"/>
          <w:sz w:val="20"/>
          <w:szCs w:val="20"/>
        </w:rPr>
        <w:t>16 августа</w:t>
      </w:r>
      <w:r w:rsidR="00E82CE8" w:rsidRPr="005913CF">
        <w:rPr>
          <w:rFonts w:ascii="Times New Roman" w:hAnsi="Times New Roman" w:cs="Times New Roman"/>
          <w:sz w:val="20"/>
          <w:szCs w:val="20"/>
        </w:rPr>
        <w:t xml:space="preserve">  2016</w:t>
      </w:r>
    </w:p>
    <w:p w:rsidR="00287CD0" w:rsidRPr="005913CF" w:rsidRDefault="00287CD0" w:rsidP="00146F5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913CF">
        <w:rPr>
          <w:rFonts w:ascii="Times New Roman" w:hAnsi="Times New Roman" w:cs="Times New Roman"/>
          <w:b/>
          <w:sz w:val="20"/>
          <w:szCs w:val="20"/>
        </w:rPr>
        <w:t xml:space="preserve">                    администрация Егоровского сельсовета</w:t>
      </w:r>
    </w:p>
    <w:p w:rsidR="00287CD0" w:rsidRPr="005913CF" w:rsidRDefault="00287CD0" w:rsidP="00146F5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913C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:rsidR="00287CD0" w:rsidRPr="005913CF" w:rsidRDefault="00287CD0" w:rsidP="00146F5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913C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16F86" w:rsidRPr="005913CF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AD1797" w:rsidRPr="005913C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6817E1" w:rsidRPr="005913C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AD1797" w:rsidRPr="005913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6F50">
        <w:rPr>
          <w:rFonts w:ascii="Times New Roman" w:hAnsi="Times New Roman" w:cs="Times New Roman"/>
          <w:b/>
          <w:sz w:val="20"/>
          <w:szCs w:val="20"/>
        </w:rPr>
        <w:t>36-О</w:t>
      </w:r>
      <w:r w:rsidR="00E82CE8" w:rsidRPr="005913CF">
        <w:rPr>
          <w:rFonts w:ascii="Times New Roman" w:hAnsi="Times New Roman" w:cs="Times New Roman"/>
          <w:b/>
          <w:sz w:val="20"/>
          <w:szCs w:val="20"/>
        </w:rPr>
        <w:t>Й</w:t>
      </w:r>
      <w:r w:rsidRPr="005913CF">
        <w:rPr>
          <w:rFonts w:ascii="Times New Roman" w:hAnsi="Times New Roman" w:cs="Times New Roman"/>
          <w:b/>
          <w:sz w:val="20"/>
          <w:szCs w:val="20"/>
        </w:rPr>
        <w:t xml:space="preserve">     ВЫПУСК           </w:t>
      </w:r>
      <w:r w:rsidR="00453005" w:rsidRPr="005913CF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50" w:rsidRPr="00603F3F" w:rsidRDefault="00146F50" w:rsidP="00146F50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 w:rsidRPr="00603F3F">
        <w:rPr>
          <w:b/>
          <w:i/>
          <w:sz w:val="20"/>
          <w:szCs w:val="20"/>
        </w:rPr>
        <w:t xml:space="preserve"> </w:t>
      </w:r>
      <w:r w:rsidRPr="00603F3F">
        <w:rPr>
          <w:b/>
          <w:sz w:val="20"/>
          <w:szCs w:val="20"/>
        </w:rPr>
        <w:t xml:space="preserve">                                 </w:t>
      </w:r>
    </w:p>
    <w:p w:rsidR="00146F50" w:rsidRPr="00603F3F" w:rsidRDefault="00146F50" w:rsidP="00146F50">
      <w:pPr>
        <w:pStyle w:val="1"/>
        <w:spacing w:line="240" w:lineRule="auto"/>
        <w:contextualSpacing/>
        <w:jc w:val="center"/>
        <w:rPr>
          <w:b w:val="0"/>
          <w:i/>
          <w:sz w:val="20"/>
          <w:szCs w:val="20"/>
        </w:rPr>
      </w:pPr>
      <w:r w:rsidRPr="00603F3F">
        <w:rPr>
          <w:i/>
          <w:sz w:val="20"/>
          <w:szCs w:val="20"/>
        </w:rPr>
        <w:t>ОСТОРОЖНО! ПЕШЕХОД!</w:t>
      </w:r>
    </w:p>
    <w:p w:rsidR="00146F50" w:rsidRPr="002323F9" w:rsidRDefault="00146F50" w:rsidP="00146F50">
      <w:pPr>
        <w:pStyle w:val="af"/>
        <w:spacing w:line="240" w:lineRule="auto"/>
        <w:ind w:firstLine="720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Из года в год растет интенсивность дорожного движения, участниками которого мы являемся. С увеличением транспортного потока обостряются проблемы обеспечения дорожного движения, остается высоким уровень ДТП, как по вине водителей, так и по вине пешеходов. Анализ дорожно-транспортных происшествий показывает, что на ритм движения транспорта и его безопасность существенным образом влияют пешеходы. В 2016 году с участием пешеходов на территории Болотнинского района зарегистрировано 6 дорожно-транспортных происшествия, в которых  2 пешехода погибли и 5 получили телесные повреждения различной степени тяжести. </w:t>
      </w:r>
    </w:p>
    <w:p w:rsidR="00146F50" w:rsidRPr="002323F9" w:rsidRDefault="00146F50" w:rsidP="00146F50">
      <w:pPr>
        <w:pStyle w:val="af"/>
        <w:spacing w:line="240" w:lineRule="auto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Основные нарушения, которые допустили пешеходы: </w:t>
      </w:r>
    </w:p>
    <w:p w:rsidR="00146F50" w:rsidRPr="002323F9" w:rsidRDefault="00146F50" w:rsidP="00146F50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>ходьба по дороге при наличии тротуаров, пешеходных дорожек или обочин;</w:t>
      </w:r>
    </w:p>
    <w:p w:rsidR="00146F50" w:rsidRPr="002323F9" w:rsidRDefault="00146F50" w:rsidP="00146F50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>внезапный выход на проезжую часть.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  К сожалению,  бытует мнение, что соблюдать Правила дорожного движения должны в основном только водители, а пешеходы которые, кстати сказать, являются равноправными участниками дорожного движения, могут передвигаться, не обременяя себя какими – либо ограничениями, руководствуясь при этом лишь только личной оценкой обстановки. Таким пешеходам, вероятно, полезно напомнить, что закон привлекает к ответственности нарушителей участвующих в дорожном движении независимо от того, пешеход это или иного рода участник дорожного движения. 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Мы постоянно куда-то спешим, зачастую опаздываем. Пытаясь выиграть, несколько минут (а порой несколько секунд), мы бросаемся через дорогу в первое же «окно» образовавшееся в потоке транспорта. Именно переход улицы в не установленных местах и приводит таких пешеходов на больничную кровать. 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  Попытка перейти проезжую часть в не установленном месте, как правило, взаимосвязана с другим,  не менее опасным нарушением – переход через дорогу перед близко идущим транспортом. Как часто мы отдаем свою жизнь в руки водителя, полагаясь на его профессионализм  и здравомыслие и совершенно забываем о том, что водитель тоже человек, он хоть и за рулем автомобиля, но тоже  может допустить ошибку в расчетах. А когда мы все попадаем в беду, ищем виноватых и обвиняем всех – водителя, полицию - кого угодно , только не себя . Свои действия и поступки на проезжей части мы зачастую не контролируем и отчета себе в них не даем . Глубоко ошибаемся , что водитель в считанные доли секунды сможет остановить свою машину, если увидит опасность на дороге. При этом нельзя забывать и о тормозном пути автомобиля – он будет значительно больше, если асфальт окажется мокрый или будет покрыт снежным накатом. Именно в таких условиях пешеход должен проявить максимум внимания и осторожности, переходя через проезжую часть дороги.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Находясь на улице, не следует забывать, что дорога – рабочее место водителя. Кроме того, находясь на проезжей части, пешеход рискует не только своей жизнью и здоровьем, но и создает реальную угрозу для окружающих. 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Поэтому Правила дорожного движения  предписывают пешеходам ходить только по тротуарам или пешеходным дорожкам, а при их отсутствии – по обочинам. Если тротуар или пешеходная дорожка, обочина отсутствует, разрешается идти по краю проезжей части в один ряд на встречу движущемуся транспорту. 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>Настало время, что бы каждый из нас оказавшись на улице, тот час начал осознавать себя именно участником Движения обязанным соотносить свои действия не только с собственными пожеланиями, но и с интересами других.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>Каждый в подобных ситуациях должен стремиться дать наглядный пример взаимной уважительности, доброжелательности, подлинной человечной  доброты  и культуры.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  Только бережными отношениями друг к другу, и предельной внимательностью и собранностью мы сможем сделать добрым для человека наш район.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  <w:r w:rsidRPr="002323F9">
        <w:rPr>
          <w:sz w:val="18"/>
          <w:szCs w:val="20"/>
        </w:rPr>
        <w:t xml:space="preserve">Отделение ГИБДД выражает надежду на то, что данное обращение поможет дисциплинировать участников дорожного движения, установить взаимопонимание между ними, в конечном итоге благоприятно отразится на безопасности дорожного движения. </w:t>
      </w:r>
    </w:p>
    <w:p w:rsidR="00146F50" w:rsidRPr="002323F9" w:rsidRDefault="00146F50" w:rsidP="00146F50">
      <w:pPr>
        <w:spacing w:line="240" w:lineRule="auto"/>
        <w:ind w:firstLine="426"/>
        <w:contextualSpacing/>
        <w:jc w:val="both"/>
        <w:rPr>
          <w:sz w:val="18"/>
          <w:szCs w:val="20"/>
        </w:rPr>
      </w:pPr>
    </w:p>
    <w:p w:rsidR="00146F50" w:rsidRPr="002323F9" w:rsidRDefault="00146F50" w:rsidP="00146F50">
      <w:pPr>
        <w:spacing w:line="240" w:lineRule="auto"/>
        <w:contextualSpacing/>
        <w:jc w:val="both"/>
        <w:rPr>
          <w:sz w:val="18"/>
          <w:szCs w:val="20"/>
        </w:rPr>
      </w:pPr>
    </w:p>
    <w:p w:rsidR="00146F50" w:rsidRPr="002323F9" w:rsidRDefault="00146F50" w:rsidP="00146F50">
      <w:pPr>
        <w:pStyle w:val="2"/>
        <w:spacing w:line="240" w:lineRule="auto"/>
        <w:contextualSpacing/>
        <w:rPr>
          <w:sz w:val="18"/>
          <w:szCs w:val="20"/>
        </w:rPr>
      </w:pPr>
      <w:r w:rsidRPr="002323F9">
        <w:rPr>
          <w:sz w:val="18"/>
          <w:szCs w:val="20"/>
        </w:rPr>
        <w:t xml:space="preserve">И.о. начальника ОГИБДД                                           А.С. Шелякин    </w:t>
      </w:r>
    </w:p>
    <w:p w:rsidR="005913CF" w:rsidRPr="002323F9" w:rsidRDefault="005913CF" w:rsidP="00146F50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sectPr w:rsidR="005913CF" w:rsidRPr="002323F9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B8" w:rsidRDefault="00F742B8" w:rsidP="009F50F2">
      <w:pPr>
        <w:spacing w:after="0" w:line="240" w:lineRule="auto"/>
      </w:pPr>
      <w:r>
        <w:separator/>
      </w:r>
    </w:p>
  </w:endnote>
  <w:endnote w:type="continuationSeparator" w:id="1">
    <w:p w:rsidR="00F742B8" w:rsidRDefault="00F742B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B8" w:rsidRDefault="00F742B8" w:rsidP="009F50F2">
      <w:pPr>
        <w:spacing w:after="0" w:line="240" w:lineRule="auto"/>
      </w:pPr>
      <w:r>
        <w:separator/>
      </w:r>
    </w:p>
  </w:footnote>
  <w:footnote w:type="continuationSeparator" w:id="1">
    <w:p w:rsidR="00F742B8" w:rsidRDefault="00F742B8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633"/>
    <w:multiLevelType w:val="hybridMultilevel"/>
    <w:tmpl w:val="83AA957A"/>
    <w:lvl w:ilvl="0" w:tplc="92EE56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AF0E571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230C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9C83A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0922A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4C98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A11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4E039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EFE3B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3669A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46F50"/>
    <w:rsid w:val="00172BDE"/>
    <w:rsid w:val="001C47F3"/>
    <w:rsid w:val="001C4BE9"/>
    <w:rsid w:val="001C7E31"/>
    <w:rsid w:val="0022435A"/>
    <w:rsid w:val="002323F9"/>
    <w:rsid w:val="002856A3"/>
    <w:rsid w:val="00287CD0"/>
    <w:rsid w:val="00295D5E"/>
    <w:rsid w:val="002C481F"/>
    <w:rsid w:val="00310862"/>
    <w:rsid w:val="00317319"/>
    <w:rsid w:val="0037147F"/>
    <w:rsid w:val="003B6BC1"/>
    <w:rsid w:val="003C2DFD"/>
    <w:rsid w:val="00401D8D"/>
    <w:rsid w:val="00427C04"/>
    <w:rsid w:val="00453005"/>
    <w:rsid w:val="004575F5"/>
    <w:rsid w:val="0046099C"/>
    <w:rsid w:val="00467D8F"/>
    <w:rsid w:val="00474451"/>
    <w:rsid w:val="00480440"/>
    <w:rsid w:val="0048110F"/>
    <w:rsid w:val="00482335"/>
    <w:rsid w:val="004D0B57"/>
    <w:rsid w:val="005913CF"/>
    <w:rsid w:val="005C7B92"/>
    <w:rsid w:val="005E01D2"/>
    <w:rsid w:val="005E282D"/>
    <w:rsid w:val="005F4213"/>
    <w:rsid w:val="006172F5"/>
    <w:rsid w:val="00623224"/>
    <w:rsid w:val="00634278"/>
    <w:rsid w:val="00636DFB"/>
    <w:rsid w:val="006734B2"/>
    <w:rsid w:val="00681331"/>
    <w:rsid w:val="006817E1"/>
    <w:rsid w:val="00684733"/>
    <w:rsid w:val="006B1795"/>
    <w:rsid w:val="006C45B2"/>
    <w:rsid w:val="00712012"/>
    <w:rsid w:val="00754ECE"/>
    <w:rsid w:val="007A148E"/>
    <w:rsid w:val="007C22D2"/>
    <w:rsid w:val="007E7C47"/>
    <w:rsid w:val="00804B82"/>
    <w:rsid w:val="00844E0D"/>
    <w:rsid w:val="00847560"/>
    <w:rsid w:val="0085417D"/>
    <w:rsid w:val="00865FFB"/>
    <w:rsid w:val="008903F7"/>
    <w:rsid w:val="008B6B33"/>
    <w:rsid w:val="008C433D"/>
    <w:rsid w:val="008D12D7"/>
    <w:rsid w:val="009657A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B21CDB"/>
    <w:rsid w:val="00B40142"/>
    <w:rsid w:val="00B47568"/>
    <w:rsid w:val="00B47AA1"/>
    <w:rsid w:val="00BB7577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128FF"/>
    <w:rsid w:val="00F36743"/>
    <w:rsid w:val="00F44CDA"/>
    <w:rsid w:val="00F742B8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146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1">
    <w:name w:val="Body Text 2"/>
    <w:basedOn w:val="a"/>
    <w:link w:val="22"/>
    <w:uiPriority w:val="99"/>
    <w:semiHidden/>
    <w:unhideWhenUsed/>
    <w:rsid w:val="008B6B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3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"/>
    <w:basedOn w:val="23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f3"/>
    <w:rsid w:val="00E82CE8"/>
  </w:style>
  <w:style w:type="character" w:customStyle="1" w:styleId="25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46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2016-03-23T05:38:00Z</cp:lastPrinted>
  <dcterms:created xsi:type="dcterms:W3CDTF">2015-01-22T08:35:00Z</dcterms:created>
  <dcterms:modified xsi:type="dcterms:W3CDTF">2016-08-16T09:36:00Z</dcterms:modified>
</cp:coreProperties>
</file>