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8C73F6">
        <w:rPr>
          <w:rFonts w:ascii="Times New Roman" w:hAnsi="Times New Roman" w:cs="Times New Roman"/>
          <w:sz w:val="28"/>
          <w:szCs w:val="28"/>
        </w:rPr>
        <w:t>выпуск21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3F6">
        <w:rPr>
          <w:rFonts w:ascii="Times New Roman" w:hAnsi="Times New Roman" w:cs="Times New Roman"/>
          <w:sz w:val="28"/>
          <w:szCs w:val="28"/>
        </w:rPr>
        <w:t>15</w:t>
      </w:r>
      <w:r w:rsidR="009112E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82CE8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C73F6">
        <w:rPr>
          <w:rFonts w:ascii="Times New Roman" w:hAnsi="Times New Roman" w:cs="Times New Roman"/>
          <w:b/>
          <w:sz w:val="24"/>
          <w:szCs w:val="24"/>
        </w:rPr>
        <w:t>21</w:t>
      </w:r>
      <w:r w:rsidR="00BB7577">
        <w:rPr>
          <w:rFonts w:ascii="Times New Roman" w:hAnsi="Times New Roman" w:cs="Times New Roman"/>
          <w:b/>
          <w:sz w:val="24"/>
          <w:szCs w:val="24"/>
        </w:rPr>
        <w:t>-Ы</w:t>
      </w:r>
      <w:r w:rsidR="00E82C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EA" w:rsidRDefault="00BB7577" w:rsidP="00482335">
      <w:pPr>
        <w:tabs>
          <w:tab w:val="left" w:pos="2715"/>
          <w:tab w:val="center" w:pos="4677"/>
        </w:tabs>
        <w:rPr>
          <w:b/>
          <w:sz w:val="20"/>
        </w:rPr>
      </w:pPr>
      <w:r>
        <w:rPr>
          <w:b/>
          <w:sz w:val="20"/>
        </w:rPr>
        <w:tab/>
      </w:r>
      <w:r w:rsidR="009112EA">
        <w:rPr>
          <w:b/>
          <w:sz w:val="20"/>
        </w:rPr>
        <w:t xml:space="preserve">            </w:t>
      </w:r>
    </w:p>
    <w:p w:rsidR="008C73F6" w:rsidRPr="00437798" w:rsidRDefault="008C73F6" w:rsidP="008C73F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Антикоррупционные ограничения в деятельности  глав  и депутатов муниципальных образований</w:t>
      </w:r>
    </w:p>
    <w:p w:rsidR="008C73F6" w:rsidRPr="00437798" w:rsidRDefault="008C73F6" w:rsidP="008C73F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8C73F6" w:rsidRPr="00437798" w:rsidRDefault="008C73F6" w:rsidP="008C73F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8C73F6" w:rsidRPr="00437798" w:rsidRDefault="008C73F6" w:rsidP="008C73F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Новые редакции Федерального закона  «О противодействии коррупции» вводят все новые ограничения и запреты в отношении глав муниципальных образований. Так, согласно ст. 12.1 указанного ФЗ, они не вправе: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12"/>
      <w:bookmarkEnd w:id="0"/>
      <w:r w:rsidRPr="00437798">
        <w:rPr>
          <w:rFonts w:ascii="Times New Roman" w:hAnsi="Times New Roman" w:cs="Times New Roman"/>
          <w:sz w:val="24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</w:t>
      </w:r>
      <w:r w:rsidRPr="00437798">
        <w:rPr>
          <w:rFonts w:ascii="Times New Roman" w:hAnsi="Times New Roman" w:cs="Times New Roman"/>
          <w:sz w:val="24"/>
          <w:szCs w:val="28"/>
        </w:rPr>
        <w:lastRenderedPageBreak/>
        <w:t>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 xml:space="preserve">8) принимать вопреки установленному </w:t>
      </w:r>
      <w:hyperlink r:id="rId9" w:history="1">
        <w:r w:rsidRPr="00437798">
          <w:rPr>
            <w:rFonts w:ascii="Times New Roman" w:hAnsi="Times New Roman" w:cs="Times New Roman"/>
            <w:color w:val="0000FF"/>
            <w:sz w:val="24"/>
            <w:szCs w:val="28"/>
          </w:rPr>
          <w:t>порядку</w:t>
        </w:r>
      </w:hyperlink>
      <w:r w:rsidRPr="00437798">
        <w:rPr>
          <w:rFonts w:ascii="Times New Roman" w:hAnsi="Times New Roman" w:cs="Times New Roman"/>
          <w:sz w:val="24"/>
          <w:szCs w:val="28"/>
        </w:rP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19"/>
      <w:bookmarkEnd w:id="1"/>
      <w:r w:rsidRPr="00437798">
        <w:rPr>
          <w:rFonts w:ascii="Times New Roman" w:hAnsi="Times New Roman" w:cs="Times New Roman"/>
          <w:sz w:val="24"/>
          <w:szCs w:val="28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hyperlink r:id="rId10" w:history="1">
        <w:r w:rsidRPr="00437798">
          <w:rPr>
            <w:rFonts w:ascii="Times New Roman" w:hAnsi="Times New Roman" w:cs="Times New Roman"/>
            <w:color w:val="0000FF"/>
            <w:sz w:val="24"/>
            <w:szCs w:val="28"/>
          </w:rPr>
          <w:t>законом</w:t>
        </w:r>
      </w:hyperlink>
      <w:r w:rsidRPr="00437798">
        <w:rPr>
          <w:rFonts w:ascii="Times New Roman" w:hAnsi="Times New Roman" w:cs="Times New Roman"/>
          <w:sz w:val="24"/>
          <w:szCs w:val="28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 xml:space="preserve">Главы и депутаты  муниципальных образований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11" w:history="1">
        <w:r w:rsidRPr="00437798">
          <w:rPr>
            <w:rFonts w:ascii="Times New Roman" w:hAnsi="Times New Roman" w:cs="Times New Roman"/>
            <w:color w:val="0000FF"/>
            <w:sz w:val="24"/>
            <w:szCs w:val="28"/>
          </w:rPr>
          <w:t>порядке</w:t>
        </w:r>
      </w:hyperlink>
      <w:r w:rsidRPr="00437798">
        <w:rPr>
          <w:rFonts w:ascii="Times New Roman" w:hAnsi="Times New Roman" w:cs="Times New Roman"/>
          <w:sz w:val="24"/>
          <w:szCs w:val="28"/>
        </w:rPr>
        <w:t xml:space="preserve">, установленном нормативными правовыми актами Российской Федерации. Также они  обязаны сообщать в </w:t>
      </w:r>
      <w:hyperlink r:id="rId12" w:history="1">
        <w:r w:rsidRPr="00437798">
          <w:rPr>
            <w:rFonts w:ascii="Times New Roman" w:hAnsi="Times New Roman" w:cs="Times New Roman"/>
            <w:color w:val="0000FF"/>
            <w:sz w:val="24"/>
            <w:szCs w:val="28"/>
          </w:rPr>
          <w:t>порядке</w:t>
        </w:r>
      </w:hyperlink>
      <w:r w:rsidRPr="00437798">
        <w:rPr>
          <w:rFonts w:ascii="Times New Roman" w:hAnsi="Times New Roman" w:cs="Times New Roman"/>
          <w:sz w:val="24"/>
          <w:szCs w:val="28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>Несоблюдение данных ограничений может повлечь за собой досрочное отстранение от должности.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 xml:space="preserve">Старший помощник прокурора </w:t>
      </w:r>
    </w:p>
    <w:p w:rsidR="008C73F6" w:rsidRPr="00437798" w:rsidRDefault="008C73F6" w:rsidP="008C7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37798">
        <w:rPr>
          <w:rFonts w:ascii="Times New Roman" w:hAnsi="Times New Roman" w:cs="Times New Roman"/>
          <w:sz w:val="24"/>
          <w:szCs w:val="28"/>
        </w:rPr>
        <w:t xml:space="preserve">Болотнинского района </w:t>
      </w:r>
      <w:r w:rsidRPr="00437798">
        <w:rPr>
          <w:rFonts w:ascii="Times New Roman" w:hAnsi="Times New Roman" w:cs="Times New Roman"/>
          <w:sz w:val="24"/>
          <w:szCs w:val="28"/>
        </w:rPr>
        <w:tab/>
      </w:r>
      <w:r w:rsidRPr="00437798">
        <w:rPr>
          <w:rFonts w:ascii="Times New Roman" w:hAnsi="Times New Roman" w:cs="Times New Roman"/>
          <w:sz w:val="24"/>
          <w:szCs w:val="28"/>
        </w:rPr>
        <w:tab/>
      </w:r>
      <w:r w:rsidRPr="00437798">
        <w:rPr>
          <w:rFonts w:ascii="Times New Roman" w:hAnsi="Times New Roman" w:cs="Times New Roman"/>
          <w:sz w:val="24"/>
          <w:szCs w:val="28"/>
        </w:rPr>
        <w:tab/>
      </w:r>
      <w:r w:rsidRPr="00437798">
        <w:rPr>
          <w:rFonts w:ascii="Times New Roman" w:hAnsi="Times New Roman" w:cs="Times New Roman"/>
          <w:sz w:val="24"/>
          <w:szCs w:val="28"/>
        </w:rPr>
        <w:tab/>
      </w:r>
      <w:r w:rsidRPr="00437798">
        <w:rPr>
          <w:rFonts w:ascii="Times New Roman" w:hAnsi="Times New Roman" w:cs="Times New Roman"/>
          <w:sz w:val="24"/>
          <w:szCs w:val="28"/>
        </w:rPr>
        <w:tab/>
      </w:r>
      <w:r w:rsidRPr="00437798">
        <w:rPr>
          <w:rFonts w:ascii="Times New Roman" w:hAnsi="Times New Roman" w:cs="Times New Roman"/>
          <w:sz w:val="24"/>
          <w:szCs w:val="28"/>
        </w:rPr>
        <w:tab/>
        <w:t>Е.А.Попкова</w:t>
      </w:r>
    </w:p>
    <w:p w:rsidR="008C73F6" w:rsidRPr="00437798" w:rsidRDefault="008C73F6" w:rsidP="008C73F6">
      <w:pPr>
        <w:rPr>
          <w:rFonts w:ascii="Times New Roman" w:hAnsi="Times New Roman" w:cs="Times New Roman"/>
          <w:sz w:val="24"/>
          <w:szCs w:val="28"/>
        </w:rPr>
      </w:pPr>
    </w:p>
    <w:p w:rsidR="008C73F6" w:rsidRPr="009112EA" w:rsidRDefault="009112EA" w:rsidP="008C73F6">
      <w:pPr>
        <w:tabs>
          <w:tab w:val="left" w:pos="2715"/>
          <w:tab w:val="left" w:pos="3180"/>
          <w:tab w:val="center" w:pos="4677"/>
        </w:tabs>
        <w:rPr>
          <w:rFonts w:ascii="Times New Roman" w:hAnsi="Times New Roman" w:cs="Times New Roman"/>
          <w:b/>
          <w:sz w:val="52"/>
          <w:szCs w:val="28"/>
        </w:rPr>
      </w:pPr>
      <w:r>
        <w:rPr>
          <w:b/>
          <w:i/>
          <w:szCs w:val="28"/>
        </w:rPr>
        <w:tab/>
      </w:r>
    </w:p>
    <w:sectPr w:rsidR="008C73F6" w:rsidRPr="009112EA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49" w:rsidRDefault="00B63949" w:rsidP="009F50F2">
      <w:pPr>
        <w:spacing w:after="0" w:line="240" w:lineRule="auto"/>
      </w:pPr>
      <w:r>
        <w:separator/>
      </w:r>
    </w:p>
  </w:endnote>
  <w:endnote w:type="continuationSeparator" w:id="1">
    <w:p w:rsidR="00B63949" w:rsidRDefault="00B63949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49" w:rsidRDefault="00B63949" w:rsidP="009F50F2">
      <w:pPr>
        <w:spacing w:after="0" w:line="240" w:lineRule="auto"/>
      </w:pPr>
      <w:r>
        <w:separator/>
      </w:r>
    </w:p>
  </w:footnote>
  <w:footnote w:type="continuationSeparator" w:id="1">
    <w:p w:rsidR="00B63949" w:rsidRDefault="00B63949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633"/>
    <w:multiLevelType w:val="hybridMultilevel"/>
    <w:tmpl w:val="83AA957A"/>
    <w:lvl w:ilvl="0" w:tplc="92EE56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AF0E571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230C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9C83A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0922A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4C98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A11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4E039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EFE3B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67D8F"/>
    <w:rsid w:val="00474451"/>
    <w:rsid w:val="00480440"/>
    <w:rsid w:val="0048110F"/>
    <w:rsid w:val="00482335"/>
    <w:rsid w:val="004D0B57"/>
    <w:rsid w:val="005A71C2"/>
    <w:rsid w:val="005E01D2"/>
    <w:rsid w:val="005E282D"/>
    <w:rsid w:val="005F4213"/>
    <w:rsid w:val="006172F5"/>
    <w:rsid w:val="00623224"/>
    <w:rsid w:val="00634278"/>
    <w:rsid w:val="00636DFB"/>
    <w:rsid w:val="006734B2"/>
    <w:rsid w:val="00681331"/>
    <w:rsid w:val="00684733"/>
    <w:rsid w:val="006B1795"/>
    <w:rsid w:val="006C45B2"/>
    <w:rsid w:val="00712012"/>
    <w:rsid w:val="00754ECE"/>
    <w:rsid w:val="007A148E"/>
    <w:rsid w:val="007C22D2"/>
    <w:rsid w:val="007E7C47"/>
    <w:rsid w:val="00804B82"/>
    <w:rsid w:val="00844E0D"/>
    <w:rsid w:val="00847560"/>
    <w:rsid w:val="0085417D"/>
    <w:rsid w:val="00865FFB"/>
    <w:rsid w:val="008903F7"/>
    <w:rsid w:val="008B6B33"/>
    <w:rsid w:val="008C433D"/>
    <w:rsid w:val="008C73F6"/>
    <w:rsid w:val="008D12D7"/>
    <w:rsid w:val="009112EA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AF64EC"/>
    <w:rsid w:val="00B21CDB"/>
    <w:rsid w:val="00B40142"/>
    <w:rsid w:val="00B47568"/>
    <w:rsid w:val="00B47AA1"/>
    <w:rsid w:val="00B5270C"/>
    <w:rsid w:val="00B63949"/>
    <w:rsid w:val="00BB7577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1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1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f3"/>
    <w:rsid w:val="00E82CE8"/>
  </w:style>
  <w:style w:type="character" w:customStyle="1" w:styleId="23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112318567C2394478E913E9E5A529352730AD5625F765DFF6FD70C3L6o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112318567C2394478E913E9E5A529352834A25F23F765DFF6FD70C361B702647C046220411CBBL5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2112318567C2394478E913E9E5A5293D2D39AD5E28AA6FD7AFF172LC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112318567C2394478E913E9E5A529352637A75D22F765DFF6FD70C361B702647C046220411CB8L5o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2016-04-12T06:17:00Z</cp:lastPrinted>
  <dcterms:created xsi:type="dcterms:W3CDTF">2015-01-22T08:35:00Z</dcterms:created>
  <dcterms:modified xsi:type="dcterms:W3CDTF">2016-04-15T05:04:00Z</dcterms:modified>
</cp:coreProperties>
</file>