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332" w:rsidRDefault="00BB7332" w:rsidP="00BB733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Раскрытие информации о деятельности Муниципального казенного предприятия «</w:t>
      </w:r>
      <w:proofErr w:type="spellStart"/>
      <w:r>
        <w:rPr>
          <w:b/>
        </w:rPr>
        <w:t>Тепловодосети</w:t>
      </w:r>
      <w:proofErr w:type="spellEnd"/>
      <w:r>
        <w:rPr>
          <w:b/>
        </w:rPr>
        <w:t xml:space="preserve">» </w:t>
      </w:r>
      <w:proofErr w:type="spellStart"/>
      <w:r>
        <w:rPr>
          <w:b/>
        </w:rPr>
        <w:t>Егоровского</w:t>
      </w:r>
      <w:proofErr w:type="spellEnd"/>
      <w:r>
        <w:rPr>
          <w:b/>
        </w:rPr>
        <w:t xml:space="preserve"> сельсовета </w:t>
      </w:r>
      <w:proofErr w:type="spellStart"/>
      <w:r>
        <w:rPr>
          <w:b/>
        </w:rPr>
        <w:t>Болотнинского</w:t>
      </w:r>
      <w:proofErr w:type="spellEnd"/>
      <w:r>
        <w:rPr>
          <w:b/>
        </w:rPr>
        <w:t xml:space="preserve"> района Новосибирской области в сфере холодного водоснабжения</w:t>
      </w:r>
    </w:p>
    <w:p w:rsidR="00BB7332" w:rsidRDefault="00BB7332" w:rsidP="00BB733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</w:p>
    <w:p w:rsidR="00BB7332" w:rsidRDefault="00BB7332" w:rsidP="00BB7332">
      <w:pPr>
        <w:widowControl w:val="0"/>
        <w:autoSpaceDE w:val="0"/>
        <w:autoSpaceDN w:val="0"/>
        <w:adjustRightInd w:val="0"/>
        <w:ind w:firstLine="540"/>
        <w:jc w:val="both"/>
        <w:rPr>
          <w:b/>
        </w:rPr>
      </w:pPr>
      <w:r>
        <w:rPr>
          <w:b/>
        </w:rPr>
        <w:t>1.Информация об условиях, на которых осуществляется поставка регулируемых товаров и (или) оказание  регулируемых услуг, содержит сведения об условиях публичных контрактов поставок регулируемых товаров, оказания  регулируемых услуг, в том числе контрактов на подключение к системе холодного водоснабжения.</w:t>
      </w:r>
    </w:p>
    <w:p w:rsidR="00BB7332" w:rsidRDefault="00BB7332" w:rsidP="00BB7332">
      <w:pPr>
        <w:widowControl w:val="0"/>
        <w:autoSpaceDE w:val="0"/>
        <w:autoSpaceDN w:val="0"/>
        <w:adjustRightInd w:val="0"/>
        <w:ind w:firstLine="540"/>
        <w:jc w:val="both"/>
      </w:pPr>
    </w:p>
    <w:p w:rsidR="00BB7332" w:rsidRPr="00D62BE2" w:rsidRDefault="00BB7332" w:rsidP="00BB7332">
      <w:pPr>
        <w:ind w:firstLine="540"/>
        <w:jc w:val="both"/>
      </w:pPr>
      <w:proofErr w:type="gramStart"/>
      <w:r w:rsidRPr="00F65B19">
        <w:rPr>
          <w:b/>
        </w:rPr>
        <w:t>1</w:t>
      </w:r>
      <w:r>
        <w:t>.</w:t>
      </w:r>
      <w:r w:rsidRPr="00D62BE2">
        <w:rPr>
          <w:b/>
        </w:rPr>
        <w:t>Перечень документов</w:t>
      </w:r>
      <w:r w:rsidRPr="00D62BE2">
        <w:t>, предоставляемых одновременно с заявкой на подключение к системам водоснабжения и водоотведения с соответствии с  Постановлением Правительства РФ 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строительства к сетям инженерно-технического обеспечения":</w:t>
      </w:r>
      <w:proofErr w:type="gramEnd"/>
    </w:p>
    <w:p w:rsidR="00BB7332" w:rsidRPr="00D62BE2" w:rsidRDefault="00BB7332" w:rsidP="00BB7332">
      <w:pPr>
        <w:ind w:firstLine="540"/>
        <w:jc w:val="both"/>
      </w:pPr>
      <w:r w:rsidRPr="00D62BE2">
        <w:t>заверенные копии учредительных документов, а также документы, подтверждающие полномочия лица, подписавшего заявление;</w:t>
      </w:r>
    </w:p>
    <w:p w:rsidR="00BB7332" w:rsidRPr="00D62BE2" w:rsidRDefault="00BB7332" w:rsidP="00BB7332">
      <w:pPr>
        <w:ind w:firstLine="540"/>
        <w:jc w:val="both"/>
      </w:pPr>
      <w:r w:rsidRPr="00D62BE2">
        <w:t>правоустанавливающие документы на земельный участок;</w:t>
      </w:r>
    </w:p>
    <w:p w:rsidR="00BB7332" w:rsidRPr="00D62BE2" w:rsidRDefault="00BB7332" w:rsidP="00BB7332">
      <w:pPr>
        <w:ind w:firstLine="540"/>
        <w:jc w:val="both"/>
      </w:pPr>
      <w:r w:rsidRPr="00D62BE2">
        <w:t>ситуационный план расположения объекта с привязкой к территории населенного пункта;</w:t>
      </w:r>
    </w:p>
    <w:p w:rsidR="00BB7332" w:rsidRPr="00D62BE2" w:rsidRDefault="00BB7332" w:rsidP="00BB7332">
      <w:pPr>
        <w:ind w:firstLine="540"/>
        <w:jc w:val="both"/>
      </w:pPr>
      <w:r w:rsidRPr="00D62BE2">
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организациями;</w:t>
      </w:r>
    </w:p>
    <w:p w:rsidR="00BB7332" w:rsidRDefault="00BB7332" w:rsidP="00BB7332">
      <w:pPr>
        <w:ind w:firstLine="540"/>
        <w:jc w:val="both"/>
      </w:pPr>
      <w:r w:rsidRPr="00D62BE2">
        <w:t>информацию о сроках строительства (реконструкции) и ввода в эксплуатацию</w:t>
      </w:r>
      <w:r w:rsidRPr="00C40AF0">
        <w:t xml:space="preserve"> строящег</w:t>
      </w:r>
      <w:r>
        <w:t>ося (реконструируемого) объекта;</w:t>
      </w:r>
    </w:p>
    <w:p w:rsidR="00BB7332" w:rsidRDefault="00BB7332" w:rsidP="00BB7332">
      <w:pPr>
        <w:ind w:firstLine="540"/>
        <w:jc w:val="both"/>
      </w:pPr>
      <w:r>
        <w:t>Размер необходимой подключаемой нагрузки (баланс водопотребления и водоотведения подключаемого объекта, в том числе при пожаротушении);</w:t>
      </w:r>
    </w:p>
    <w:p w:rsidR="00BB7332" w:rsidRDefault="00BB7332" w:rsidP="00BB7332">
      <w:pPr>
        <w:widowControl w:val="0"/>
        <w:autoSpaceDE w:val="0"/>
        <w:autoSpaceDN w:val="0"/>
        <w:adjustRightInd w:val="0"/>
        <w:ind w:firstLine="540"/>
        <w:jc w:val="both"/>
      </w:pPr>
      <w:r>
        <w:t>сведения о составе сточных вод, намеченных к сбросу в систему канализации;</w:t>
      </w:r>
    </w:p>
    <w:p w:rsidR="00BB7332" w:rsidRDefault="00BB7332" w:rsidP="00BB7332">
      <w:pPr>
        <w:widowControl w:val="0"/>
        <w:autoSpaceDE w:val="0"/>
        <w:autoSpaceDN w:val="0"/>
        <w:adjustRightInd w:val="0"/>
        <w:ind w:firstLine="540"/>
        <w:jc w:val="both"/>
      </w:pPr>
      <w:r>
        <w:t>сведения о назначении объекта, высоте и об этажности здания;</w:t>
      </w:r>
    </w:p>
    <w:p w:rsidR="00BB7332" w:rsidRDefault="00BB7332" w:rsidP="00BB7332">
      <w:pPr>
        <w:ind w:firstLine="540"/>
        <w:jc w:val="both"/>
      </w:pPr>
      <w:r>
        <w:t xml:space="preserve">сведения о </w:t>
      </w:r>
      <w:proofErr w:type="spellStart"/>
      <w:r>
        <w:t>субабонентах</w:t>
      </w:r>
      <w:proofErr w:type="spellEnd"/>
      <w:r>
        <w:t>.</w:t>
      </w:r>
    </w:p>
    <w:p w:rsidR="00BB7332" w:rsidRDefault="00BB7332" w:rsidP="00BB7332">
      <w:pPr>
        <w:ind w:firstLine="540"/>
        <w:jc w:val="both"/>
      </w:pPr>
    </w:p>
    <w:p w:rsidR="00BB7332" w:rsidRPr="000342A2" w:rsidRDefault="00BB7332" w:rsidP="00BB7332">
      <w:pPr>
        <w:widowControl w:val="0"/>
        <w:autoSpaceDE w:val="0"/>
        <w:autoSpaceDN w:val="0"/>
        <w:adjustRightInd w:val="0"/>
        <w:ind w:firstLine="540"/>
        <w:jc w:val="both"/>
      </w:pPr>
    </w:p>
    <w:p w:rsidR="00BB7332" w:rsidRDefault="00BB7332" w:rsidP="00BB7332">
      <w:pPr>
        <w:widowControl w:val="0"/>
        <w:autoSpaceDE w:val="0"/>
        <w:autoSpaceDN w:val="0"/>
        <w:adjustRightInd w:val="0"/>
        <w:ind w:firstLine="540"/>
        <w:jc w:val="both"/>
      </w:pPr>
      <w:r w:rsidRPr="00F65B19">
        <w:rPr>
          <w:b/>
        </w:rPr>
        <w:t>2</w:t>
      </w:r>
      <w:r>
        <w:t xml:space="preserve">. </w:t>
      </w:r>
      <w:proofErr w:type="gramStart"/>
      <w:r w:rsidRPr="000342A2">
        <w:t xml:space="preserve">Заказчик подготавливает необходимую документацию для подачи заявления на заключение  </w:t>
      </w:r>
      <w:r>
        <w:t>контракта</w:t>
      </w:r>
      <w:r w:rsidRPr="000342A2">
        <w:t xml:space="preserve"> о подключении объекта капитального строительства к системе коммунального водоснабжения (канализации) (согласно перечня, утвержденного </w:t>
      </w:r>
      <w:r>
        <w:t>Постановлением П</w:t>
      </w:r>
      <w:r w:rsidRPr="000342A2">
        <w:t xml:space="preserve">равительства РФ </w:t>
      </w:r>
      <w:r w:rsidRPr="00D62BE2">
        <w:t xml:space="preserve">от 13.02.2006 N 83 "Об утверждении Правил определения и предоставления технических условий подключения объекта капитального строительства к сетям инженерно-технического обеспечения и Правил подключения объекта капитального </w:t>
      </w:r>
      <w:r w:rsidRPr="00D62BE2">
        <w:lastRenderedPageBreak/>
        <w:t>строительства к сетям инженерно-технического обеспечения"</w:t>
      </w:r>
      <w:r w:rsidRPr="000342A2">
        <w:t>).</w:t>
      </w:r>
      <w:r w:rsidRPr="000342A2">
        <w:br/>
        <w:t>2.</w:t>
      </w:r>
      <w:proofErr w:type="gramEnd"/>
      <w:r w:rsidRPr="000342A2">
        <w:t xml:space="preserve"> Далее заказчик обращается в </w:t>
      </w:r>
      <w:r>
        <w:t>МКП «</w:t>
      </w:r>
      <w:proofErr w:type="spellStart"/>
      <w:r>
        <w:t>Тепловодосети</w:t>
      </w:r>
      <w:proofErr w:type="spellEnd"/>
      <w:r>
        <w:t>»</w:t>
      </w:r>
      <w:r w:rsidRPr="000342A2">
        <w:t xml:space="preserve"> с заявлением </w:t>
      </w:r>
      <w:r>
        <w:t>(</w:t>
      </w:r>
      <w:r w:rsidRPr="00C46D62">
        <w:rPr>
          <w:i/>
        </w:rPr>
        <w:t>приложение №1и (или) приложение № 2</w:t>
      </w:r>
      <w:r>
        <w:t xml:space="preserve">) </w:t>
      </w:r>
      <w:r w:rsidRPr="000342A2">
        <w:t>и вышеуказанным пакетом документов.</w:t>
      </w:r>
    </w:p>
    <w:p w:rsidR="00BB7332" w:rsidRDefault="00BB7332" w:rsidP="00BB7332">
      <w:pPr>
        <w:widowControl w:val="0"/>
        <w:autoSpaceDE w:val="0"/>
        <w:autoSpaceDN w:val="0"/>
        <w:adjustRightInd w:val="0"/>
        <w:jc w:val="both"/>
      </w:pPr>
      <w:r w:rsidRPr="000342A2">
        <w:t xml:space="preserve">3. </w:t>
      </w:r>
      <w:r>
        <w:t>Директор</w:t>
      </w:r>
      <w:r w:rsidRPr="000342A2">
        <w:t xml:space="preserve"> подготавливает условия подключения или мотивированный отказ. </w:t>
      </w:r>
      <w:r w:rsidRPr="000342A2">
        <w:br/>
        <w:t xml:space="preserve">4. </w:t>
      </w:r>
      <w:r>
        <w:t>Гл. бухгалтер на основании условий подключения</w:t>
      </w:r>
      <w:r w:rsidRPr="000342A2">
        <w:t xml:space="preserve"> подготавливает </w:t>
      </w:r>
      <w:r>
        <w:t xml:space="preserve">контракт (форма контракта - приложение № 3и (или) форма контракта приложение №4) </w:t>
      </w:r>
      <w:r w:rsidRPr="000342A2">
        <w:t xml:space="preserve"> о подключении и передает их на подпись.</w:t>
      </w:r>
    </w:p>
    <w:p w:rsidR="00BB7332" w:rsidRDefault="00BB7332" w:rsidP="00BB7332">
      <w:pPr>
        <w:widowControl w:val="0"/>
        <w:autoSpaceDE w:val="0"/>
        <w:autoSpaceDN w:val="0"/>
        <w:adjustRightInd w:val="0"/>
        <w:jc w:val="both"/>
      </w:pPr>
      <w:r w:rsidRPr="000342A2">
        <w:t>5. Время рассмотрения заявления, с момента подачи, 30 календарных дней.</w:t>
      </w:r>
      <w:r w:rsidRPr="000342A2">
        <w:br/>
        <w:t xml:space="preserve">6. Далее заказчик уведомляется о готовности </w:t>
      </w:r>
      <w:r>
        <w:t>контракта</w:t>
      </w:r>
      <w:r w:rsidRPr="000342A2">
        <w:t xml:space="preserve"> о подключении объекта капитального строительства к системе коммунального водоснабжения и условий подключения.</w:t>
      </w:r>
    </w:p>
    <w:p w:rsidR="00BB7332" w:rsidRDefault="00BB7332" w:rsidP="00BB7332">
      <w:pPr>
        <w:widowControl w:val="0"/>
        <w:autoSpaceDE w:val="0"/>
        <w:autoSpaceDN w:val="0"/>
        <w:adjustRightInd w:val="0"/>
        <w:jc w:val="both"/>
      </w:pPr>
      <w:r w:rsidRPr="000342A2">
        <w:t xml:space="preserve">7. С Заказчиком (представителем по доверенности) заключается </w:t>
      </w:r>
      <w:r>
        <w:t>контракт</w:t>
      </w:r>
      <w:r w:rsidRPr="000342A2">
        <w:t xml:space="preserve"> о подключении объекта капитального строительства к системе коммунального водоснабжения, выдаются условия подключения, либо выдается мотивированный отказ в </w:t>
      </w:r>
      <w:r>
        <w:t xml:space="preserve">приемное время </w:t>
      </w:r>
      <w:r w:rsidRPr="000342A2">
        <w:t xml:space="preserve"> или отправляется по почте. </w:t>
      </w:r>
    </w:p>
    <w:p w:rsidR="00BB7332" w:rsidRPr="000342A2" w:rsidRDefault="00BB7332" w:rsidP="00BB7332">
      <w:pPr>
        <w:widowControl w:val="0"/>
        <w:autoSpaceDE w:val="0"/>
        <w:autoSpaceDN w:val="0"/>
        <w:adjustRightInd w:val="0"/>
        <w:jc w:val="both"/>
      </w:pPr>
    </w:p>
    <w:p w:rsidR="00BB7332" w:rsidRDefault="00BB7332" w:rsidP="00BB7332">
      <w:pPr>
        <w:ind w:firstLine="540"/>
        <w:jc w:val="both"/>
      </w:pPr>
    </w:p>
    <w:p w:rsidR="00BB7332" w:rsidRDefault="00BB7332" w:rsidP="00BB7332">
      <w:pPr>
        <w:ind w:firstLine="540"/>
        <w:jc w:val="both"/>
      </w:pPr>
    </w:p>
    <w:p w:rsidR="00BB7332" w:rsidRDefault="00BB7332" w:rsidP="00BB7332">
      <w:r>
        <w:rPr>
          <w:b/>
        </w:rPr>
        <w:t xml:space="preserve">         </w:t>
      </w:r>
      <w:r w:rsidRPr="00F65B19">
        <w:rPr>
          <w:b/>
        </w:rPr>
        <w:t>3.Контакты и адреса</w:t>
      </w:r>
    </w:p>
    <w:p w:rsidR="00BB7332" w:rsidRDefault="00BB7332" w:rsidP="00BB7332">
      <w:r>
        <w:t>Муниципальное казенное предприятие «</w:t>
      </w:r>
      <w:proofErr w:type="spellStart"/>
      <w:r>
        <w:t>Тепловодосети</w:t>
      </w:r>
      <w:proofErr w:type="spellEnd"/>
      <w:r>
        <w:t xml:space="preserve">» </w:t>
      </w:r>
      <w:proofErr w:type="spellStart"/>
      <w:r>
        <w:t>Егоровского</w:t>
      </w:r>
      <w:proofErr w:type="spellEnd"/>
      <w:r>
        <w:t xml:space="preserve"> сельсовета </w:t>
      </w:r>
      <w:proofErr w:type="spellStart"/>
      <w:r>
        <w:t>Болотнинского</w:t>
      </w:r>
      <w:proofErr w:type="spellEnd"/>
      <w:r>
        <w:t xml:space="preserve"> района Новосибирской области </w:t>
      </w:r>
      <w:proofErr w:type="gramStart"/>
      <w:r>
        <w:t xml:space="preserve">( </w:t>
      </w:r>
      <w:proofErr w:type="gramEnd"/>
      <w:r>
        <w:t>МКП «</w:t>
      </w:r>
      <w:proofErr w:type="spellStart"/>
      <w:r>
        <w:t>Тепловодосети</w:t>
      </w:r>
      <w:proofErr w:type="spellEnd"/>
      <w:r>
        <w:t xml:space="preserve">»), Инн 5413111632, КПП 541301001, </w:t>
      </w:r>
    </w:p>
    <w:p w:rsidR="00BB7332" w:rsidRDefault="00BB7332" w:rsidP="00BB7332">
      <w:r>
        <w:t xml:space="preserve">Адрес: 633354, Новосибирская обл., </w:t>
      </w:r>
      <w:proofErr w:type="spellStart"/>
      <w:r>
        <w:t>Болотнинский</w:t>
      </w:r>
      <w:proofErr w:type="spellEnd"/>
      <w:r>
        <w:t xml:space="preserve"> район, </w:t>
      </w:r>
      <w:proofErr w:type="spellStart"/>
      <w:r>
        <w:t>с</w:t>
      </w:r>
      <w:proofErr w:type="gramStart"/>
      <w:r>
        <w:t>.Е</w:t>
      </w:r>
      <w:proofErr w:type="gramEnd"/>
      <w:r>
        <w:t>горовка</w:t>
      </w:r>
      <w:proofErr w:type="spellEnd"/>
      <w:r>
        <w:t>, ул.Советская, 1</w:t>
      </w:r>
    </w:p>
    <w:p w:rsidR="00BB7332" w:rsidRDefault="00BB7332" w:rsidP="00BB7332"/>
    <w:p w:rsidR="00BB7332" w:rsidRDefault="00BB7332" w:rsidP="00BB7332">
      <w:pPr>
        <w:jc w:val="center"/>
      </w:pPr>
      <w:r>
        <w:t>Телефоны:</w:t>
      </w:r>
    </w:p>
    <w:p w:rsidR="00BB7332" w:rsidRDefault="00BB7332" w:rsidP="00BB7332">
      <w:r>
        <w:t>83834951295 – приемная</w:t>
      </w:r>
    </w:p>
    <w:p w:rsidR="00BB7332" w:rsidRDefault="00BB7332" w:rsidP="00BB7332"/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</w:p>
    <w:p w:rsidR="00BB7332" w:rsidRDefault="00BB7332" w:rsidP="00BB7332">
      <w:pPr>
        <w:jc w:val="center"/>
      </w:pPr>
      <w:proofErr w:type="gramStart"/>
      <w:r>
        <w:lastRenderedPageBreak/>
        <w:t>Ответственный за прием и обработку заявок на подключение:</w:t>
      </w:r>
      <w:proofErr w:type="gramEnd"/>
    </w:p>
    <w:p w:rsidR="00BB7332" w:rsidRDefault="00BB7332" w:rsidP="00BB7332">
      <w:pPr>
        <w:jc w:val="center"/>
      </w:pPr>
    </w:p>
    <w:p w:rsidR="00BB7332" w:rsidRDefault="00BB7332" w:rsidP="00BB7332">
      <w:r>
        <w:t>Директор Горелик Игорь Григорьевич</w:t>
      </w:r>
    </w:p>
    <w:p w:rsidR="00BB7332" w:rsidRDefault="00BB7332" w:rsidP="00BB7332">
      <w:r>
        <w:t>Тел. 83834951295</w:t>
      </w:r>
    </w:p>
    <w:p w:rsidR="00BB7332" w:rsidRDefault="00BB7332" w:rsidP="00BB7332"/>
    <w:p w:rsidR="00BB7332" w:rsidRDefault="00BB7332" w:rsidP="00BB7332">
      <w:pPr>
        <w:jc w:val="center"/>
      </w:pPr>
      <w:r>
        <w:t>Режим работы:</w:t>
      </w:r>
    </w:p>
    <w:p w:rsidR="00BB7332" w:rsidRDefault="00BB7332" w:rsidP="00BB7332">
      <w:r>
        <w:t>Понедельник – с 8-00 до 17-00, перерыв: с 12-00 до 13-00</w:t>
      </w:r>
    </w:p>
    <w:p w:rsidR="00BB7332" w:rsidRDefault="00BB7332" w:rsidP="00BB7332">
      <w:r>
        <w:t>Вторник- с 8-00 до 17-00, перерыв: с 12-00 до 13-00</w:t>
      </w:r>
    </w:p>
    <w:p w:rsidR="00BB7332" w:rsidRDefault="00BB7332" w:rsidP="00BB7332">
      <w:r>
        <w:t>Среда – с 8-00 до 17-00, перерыв: с 12-00 до 13-00</w:t>
      </w:r>
    </w:p>
    <w:p w:rsidR="00BB7332" w:rsidRDefault="00BB7332" w:rsidP="00BB7332">
      <w:r>
        <w:t>Четверг – с 8-00 до 17-00, перерыв: с 12-00 до 13-00</w:t>
      </w:r>
    </w:p>
    <w:p w:rsidR="00BB7332" w:rsidRDefault="00BB7332" w:rsidP="00BB7332">
      <w:r>
        <w:t>Пятница – с 8-00 до 15-00, без перерыва</w:t>
      </w:r>
    </w:p>
    <w:p w:rsidR="00BB7332" w:rsidRDefault="00BB7332" w:rsidP="00BB7332">
      <w:r>
        <w:t>Суббота – выходной</w:t>
      </w:r>
    </w:p>
    <w:p w:rsidR="00BB7332" w:rsidRDefault="00BB7332" w:rsidP="00BB7332">
      <w:r>
        <w:t>Воскресенье - выходной</w:t>
      </w: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Pr="00C46D62" w:rsidRDefault="00BB7332" w:rsidP="00BB7332">
      <w:pPr>
        <w:ind w:left="4956" w:firstLine="708"/>
        <w:rPr>
          <w:b/>
          <w:i/>
        </w:rPr>
      </w:pPr>
      <w:r w:rsidRPr="00C46D62">
        <w:rPr>
          <w:i/>
        </w:rPr>
        <w:lastRenderedPageBreak/>
        <w:t>Приложение №1</w:t>
      </w:r>
      <w:r w:rsidRPr="00C46D62">
        <w:rPr>
          <w:b/>
          <w:i/>
        </w:rPr>
        <w:t xml:space="preserve"> </w:t>
      </w:r>
    </w:p>
    <w:p w:rsidR="00BB7332" w:rsidRDefault="00BB7332" w:rsidP="00BB7332">
      <w:r>
        <w:rPr>
          <w:b/>
        </w:rPr>
        <w:t xml:space="preserve"> </w:t>
      </w:r>
      <w:r w:rsidRPr="0044594E">
        <w:rPr>
          <w:b/>
        </w:rPr>
        <w:t>Форма заявки</w:t>
      </w:r>
      <w:r>
        <w:t xml:space="preserve"> на подключение к системе холодного водоснабжения </w:t>
      </w:r>
    </w:p>
    <w:p w:rsidR="00BB7332" w:rsidRDefault="00BB7332" w:rsidP="00BB7332">
      <w:pPr>
        <w:ind w:firstLine="3960"/>
      </w:pPr>
    </w:p>
    <w:p w:rsidR="00BB7332" w:rsidRPr="0044594E" w:rsidRDefault="00BB7332" w:rsidP="00BB7332">
      <w:pPr>
        <w:ind w:firstLine="3960"/>
      </w:pPr>
      <w:r w:rsidRPr="0044594E">
        <w:t>Директору</w:t>
      </w:r>
      <w:r>
        <w:t xml:space="preserve">  МКП «</w:t>
      </w:r>
      <w:proofErr w:type="spellStart"/>
      <w:r>
        <w:t>Тепловодосети</w:t>
      </w:r>
      <w:proofErr w:type="spellEnd"/>
      <w:r>
        <w:t>»</w:t>
      </w:r>
    </w:p>
    <w:p w:rsidR="00BB7332" w:rsidRDefault="00BB7332" w:rsidP="00BB7332">
      <w:pPr>
        <w:ind w:left="3960"/>
      </w:pPr>
      <w:r>
        <w:t>Горелику И.Г._____________________</w:t>
      </w:r>
    </w:p>
    <w:p w:rsidR="00BB7332" w:rsidRDefault="00BB7332" w:rsidP="00BB7332">
      <w:pPr>
        <w:ind w:firstLine="3960"/>
      </w:pPr>
      <w:r w:rsidRPr="0044594E">
        <w:t>_________________________________</w:t>
      </w:r>
    </w:p>
    <w:p w:rsidR="00BB7332" w:rsidRDefault="00BB7332" w:rsidP="00BB7332">
      <w:pPr>
        <w:ind w:firstLine="3960"/>
        <w:jc w:val="center"/>
      </w:pPr>
      <w:r w:rsidRPr="0044594E">
        <w:t>(Ф.И.О)</w:t>
      </w:r>
    </w:p>
    <w:p w:rsidR="00BB7332" w:rsidRDefault="00BB7332" w:rsidP="00BB7332">
      <w:pPr>
        <w:ind w:firstLine="3960"/>
      </w:pPr>
      <w:r w:rsidRPr="0044594E">
        <w:t xml:space="preserve"> проживающего____________________</w:t>
      </w:r>
    </w:p>
    <w:p w:rsidR="00BB7332" w:rsidRDefault="00BB7332" w:rsidP="00BB7332">
      <w:pPr>
        <w:ind w:firstLine="3960"/>
      </w:pPr>
      <w:r w:rsidRPr="0044594E">
        <w:t xml:space="preserve">                               (адрес  по прописке)</w:t>
      </w:r>
    </w:p>
    <w:p w:rsidR="00BB7332" w:rsidRDefault="00BB7332" w:rsidP="00BB7332">
      <w:pPr>
        <w:ind w:firstLine="3960"/>
      </w:pPr>
      <w:r w:rsidRPr="0044594E">
        <w:t>паспорт__________________________</w:t>
      </w:r>
    </w:p>
    <w:p w:rsidR="00BB7332" w:rsidRDefault="00BB7332" w:rsidP="00BB7332">
      <w:pPr>
        <w:ind w:firstLine="3960"/>
      </w:pPr>
      <w:r w:rsidRPr="0044594E">
        <w:t>выдан____________________________</w:t>
      </w:r>
    </w:p>
    <w:p w:rsidR="00BB7332" w:rsidRDefault="00BB7332" w:rsidP="00BB7332">
      <w:pPr>
        <w:ind w:firstLine="3960"/>
      </w:pPr>
      <w:r w:rsidRPr="0044594E">
        <w:t>дата выдачи______________________</w:t>
      </w:r>
    </w:p>
    <w:p w:rsidR="00BB7332" w:rsidRDefault="00BB7332" w:rsidP="00BB7332">
      <w:pPr>
        <w:ind w:firstLine="3960"/>
      </w:pPr>
      <w:r w:rsidRPr="0044594E">
        <w:t>телефон__________________________</w:t>
      </w:r>
    </w:p>
    <w:p w:rsidR="00BB7332" w:rsidRDefault="00BB7332" w:rsidP="00BB7332">
      <w:pPr>
        <w:ind w:left="2124" w:firstLine="708"/>
      </w:pPr>
    </w:p>
    <w:p w:rsidR="00BB7332" w:rsidRDefault="00BB7332" w:rsidP="00BB7332">
      <w:pPr>
        <w:ind w:left="2124" w:firstLine="708"/>
      </w:pPr>
      <w:r w:rsidRPr="0044594E">
        <w:t>ЗАЯВЛЕНИЕ</w:t>
      </w:r>
    </w:p>
    <w:p w:rsidR="00BB7332" w:rsidRDefault="00BB7332" w:rsidP="00BB7332">
      <w:r w:rsidRPr="0044594E">
        <w:br/>
        <w:t xml:space="preserve">Прошу Вас заключить </w:t>
      </w:r>
      <w:r>
        <w:t>контракт</w:t>
      </w:r>
      <w:r w:rsidRPr="0044594E">
        <w:t xml:space="preserve"> о подключении объекта капитального</w:t>
      </w:r>
      <w:r>
        <w:t xml:space="preserve"> </w:t>
      </w:r>
      <w:r w:rsidRPr="0044594E">
        <w:t xml:space="preserve">строительства </w:t>
      </w:r>
      <w:proofErr w:type="spellStart"/>
      <w:r w:rsidRPr="0044594E">
        <w:t>____</w:t>
      </w:r>
      <w:r>
        <w:t>наименование</w:t>
      </w:r>
      <w:proofErr w:type="spellEnd"/>
      <w:r>
        <w:t xml:space="preserve"> </w:t>
      </w:r>
      <w:proofErr w:type="spellStart"/>
      <w:r>
        <w:t>объекта</w:t>
      </w:r>
      <w:r w:rsidRPr="0044594E">
        <w:t>_____________________________________</w:t>
      </w:r>
      <w:proofErr w:type="spellEnd"/>
      <w:r w:rsidRPr="0044594E">
        <w:t>, расположенного по</w:t>
      </w:r>
      <w:r w:rsidRPr="0044594E">
        <w:br/>
        <w:t xml:space="preserve"> адресу: _____________________________________________________, </w:t>
      </w:r>
      <w:r w:rsidRPr="0044594E">
        <w:br/>
        <w:t>к сетям водоснабжения</w:t>
      </w:r>
      <w:r>
        <w:t xml:space="preserve"> </w:t>
      </w:r>
      <w:r w:rsidRPr="0044594E">
        <w:t xml:space="preserve"> и выдать условия подключения. </w:t>
      </w:r>
      <w:r w:rsidRPr="0044594E">
        <w:br/>
        <w:t xml:space="preserve">Количество этажей подключаемого </w:t>
      </w:r>
      <w:proofErr w:type="spellStart"/>
      <w:r w:rsidRPr="0044594E">
        <w:t>объект</w:t>
      </w:r>
      <w:proofErr w:type="gramStart"/>
      <w:r w:rsidRPr="0044594E">
        <w:t>а-</w:t>
      </w:r>
      <w:proofErr w:type="gramEnd"/>
      <w:r w:rsidRPr="0044594E">
        <w:t>_________________________</w:t>
      </w:r>
      <w:proofErr w:type="spellEnd"/>
      <w:r w:rsidRPr="0044594E">
        <w:t>.</w:t>
      </w:r>
      <w:r w:rsidRPr="0044594E">
        <w:br/>
        <w:t xml:space="preserve">Планируемый срок ввода объекта в </w:t>
      </w:r>
      <w:proofErr w:type="spellStart"/>
      <w:r w:rsidRPr="0044594E">
        <w:t>эксплуатацию-____________________</w:t>
      </w:r>
      <w:proofErr w:type="spellEnd"/>
      <w:r w:rsidRPr="0044594E">
        <w:t>.</w:t>
      </w:r>
      <w:r w:rsidRPr="0044594E">
        <w:br/>
        <w:t xml:space="preserve">Сведения о </w:t>
      </w:r>
      <w:proofErr w:type="spellStart"/>
      <w:r w:rsidRPr="0044594E">
        <w:t>субабонентах-_____________________</w:t>
      </w:r>
      <w:r>
        <w:t>__________</w:t>
      </w:r>
      <w:proofErr w:type="spellEnd"/>
      <w:r>
        <w:t>.</w:t>
      </w:r>
      <w:r>
        <w:br/>
      </w:r>
      <w:r w:rsidRPr="0044594E">
        <w:t xml:space="preserve">Наличие </w:t>
      </w:r>
      <w:proofErr w:type="spellStart"/>
      <w:r w:rsidRPr="0044594E">
        <w:t>проекта_______________________________________</w:t>
      </w:r>
      <w:proofErr w:type="spellEnd"/>
      <w:r w:rsidRPr="0044594E">
        <w:t>.</w:t>
      </w:r>
      <w:r w:rsidRPr="0044594E">
        <w:br/>
        <w:t xml:space="preserve">Планируемая величина необходимой подключаемой нагрузки: </w:t>
      </w:r>
      <w:r w:rsidRPr="0044594E">
        <w:br/>
        <w:t>водоснабжение-____________м3/</w:t>
      </w:r>
      <w:proofErr w:type="spellStart"/>
      <w:r w:rsidRPr="0044594E">
        <w:t>сут</w:t>
      </w:r>
      <w:proofErr w:type="spellEnd"/>
      <w:r w:rsidRPr="0044594E">
        <w:t>.</w:t>
      </w:r>
    </w:p>
    <w:p w:rsidR="00BB7332" w:rsidRDefault="00BB7332" w:rsidP="00BB7332">
      <w:r w:rsidRPr="0044594E">
        <w:br/>
        <w:t>Приложение (перечень необходимых документов):</w:t>
      </w:r>
      <w:r w:rsidRPr="0044594E">
        <w:br/>
        <w:t>1._______________________________________________________________________</w:t>
      </w:r>
      <w:r w:rsidRPr="0044594E">
        <w:br/>
        <w:t>2._______________________________________________________________________</w:t>
      </w:r>
      <w:r w:rsidRPr="0044594E">
        <w:br/>
        <w:t>3._______________________________________________________________________</w:t>
      </w:r>
      <w:r w:rsidRPr="0044594E">
        <w:br/>
      </w:r>
    </w:p>
    <w:p w:rsidR="00BB7332" w:rsidRDefault="00BB7332" w:rsidP="00BB7332">
      <w:r w:rsidRPr="0044594E">
        <w:t>Дата_________________                                    подпись______________________</w:t>
      </w:r>
      <w:r w:rsidRPr="0044594E">
        <w:br/>
      </w:r>
    </w:p>
    <w:p w:rsidR="00BB7332" w:rsidRDefault="00BB7332" w:rsidP="00BB7332"/>
    <w:p w:rsidR="00BB7332" w:rsidRDefault="00BB7332" w:rsidP="00BB7332"/>
    <w:p w:rsidR="00BB7332" w:rsidRPr="0044594E" w:rsidRDefault="00BB7332" w:rsidP="00BB7332">
      <w:r>
        <w:t>Юридические лица направляют заявку на фирменном бланке.</w:t>
      </w: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ind w:left="2832" w:firstLine="708"/>
        <w:rPr>
          <w:i/>
        </w:rPr>
      </w:pPr>
    </w:p>
    <w:p w:rsidR="00BB7332" w:rsidRDefault="00BB7332" w:rsidP="00BB7332">
      <w:pPr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Default="00BB7332" w:rsidP="00BB7332">
      <w:pPr>
        <w:ind w:left="4956" w:firstLine="708"/>
        <w:rPr>
          <w:i/>
        </w:rPr>
      </w:pPr>
    </w:p>
    <w:p w:rsidR="00BB7332" w:rsidRPr="00C46D62" w:rsidRDefault="00BB7332" w:rsidP="00BB7332">
      <w:pPr>
        <w:ind w:left="4956" w:firstLine="708"/>
        <w:rPr>
          <w:b/>
          <w:i/>
        </w:rPr>
      </w:pPr>
      <w:r w:rsidRPr="00C46D62">
        <w:rPr>
          <w:i/>
        </w:rPr>
        <w:lastRenderedPageBreak/>
        <w:t>Приложение № 2</w:t>
      </w:r>
      <w:r w:rsidRPr="00C46D62">
        <w:rPr>
          <w:b/>
          <w:i/>
        </w:rPr>
        <w:t xml:space="preserve">   </w:t>
      </w:r>
    </w:p>
    <w:p w:rsidR="00BB7332" w:rsidRDefault="00BB7332" w:rsidP="00BB7332">
      <w:r w:rsidRPr="0044594E">
        <w:rPr>
          <w:b/>
        </w:rPr>
        <w:t>Форма заявки</w:t>
      </w:r>
      <w:r>
        <w:t xml:space="preserve"> на подключение к системе водоотведения</w:t>
      </w:r>
    </w:p>
    <w:p w:rsidR="00BB7332" w:rsidRDefault="00BB7332" w:rsidP="00BB7332">
      <w:pPr>
        <w:ind w:firstLine="3960"/>
      </w:pPr>
    </w:p>
    <w:p w:rsidR="00BB7332" w:rsidRDefault="00BB7332" w:rsidP="00BB7332">
      <w:pPr>
        <w:ind w:firstLine="3960"/>
      </w:pPr>
      <w:r w:rsidRPr="0044594E">
        <w:t>Директору</w:t>
      </w:r>
      <w:r>
        <w:t xml:space="preserve">  МКП «</w:t>
      </w:r>
      <w:proofErr w:type="spellStart"/>
      <w:r>
        <w:t>Тепловодосети</w:t>
      </w:r>
      <w:proofErr w:type="spellEnd"/>
      <w:r>
        <w:t>» Горелику И.Г.</w:t>
      </w:r>
      <w:r w:rsidRPr="0044594E">
        <w:t>_</w:t>
      </w:r>
    </w:p>
    <w:p w:rsidR="00BB7332" w:rsidRDefault="00BB7332" w:rsidP="00BB7332">
      <w:pPr>
        <w:ind w:firstLine="3960"/>
      </w:pPr>
      <w:r w:rsidRPr="0044594E">
        <w:t>_______________________________</w:t>
      </w:r>
    </w:p>
    <w:p w:rsidR="00BB7332" w:rsidRDefault="00BB7332" w:rsidP="00BB7332">
      <w:pPr>
        <w:ind w:firstLine="3960"/>
      </w:pPr>
      <w:r w:rsidRPr="0044594E">
        <w:t>_________________________________</w:t>
      </w:r>
    </w:p>
    <w:p w:rsidR="00BB7332" w:rsidRDefault="00BB7332" w:rsidP="00BB7332">
      <w:pPr>
        <w:ind w:firstLine="3960"/>
        <w:jc w:val="center"/>
      </w:pPr>
      <w:r w:rsidRPr="0044594E">
        <w:t>(Ф.И.О)</w:t>
      </w:r>
    </w:p>
    <w:p w:rsidR="00BB7332" w:rsidRDefault="00BB7332" w:rsidP="00BB7332">
      <w:pPr>
        <w:ind w:firstLine="3960"/>
      </w:pPr>
      <w:r w:rsidRPr="0044594E">
        <w:t xml:space="preserve"> проживающего____________________</w:t>
      </w:r>
    </w:p>
    <w:p w:rsidR="00BB7332" w:rsidRDefault="00BB7332" w:rsidP="00BB7332">
      <w:pPr>
        <w:ind w:firstLine="3960"/>
      </w:pPr>
      <w:r w:rsidRPr="0044594E">
        <w:t xml:space="preserve">                               (адрес  по прописке)</w:t>
      </w:r>
    </w:p>
    <w:p w:rsidR="00BB7332" w:rsidRDefault="00BB7332" w:rsidP="00BB7332">
      <w:pPr>
        <w:ind w:firstLine="3960"/>
      </w:pPr>
      <w:r w:rsidRPr="0044594E">
        <w:t>паспорт__________________________</w:t>
      </w:r>
    </w:p>
    <w:p w:rsidR="00BB7332" w:rsidRDefault="00BB7332" w:rsidP="00BB7332">
      <w:pPr>
        <w:ind w:firstLine="3960"/>
      </w:pPr>
      <w:r w:rsidRPr="0044594E">
        <w:t>выдан____________________________</w:t>
      </w:r>
    </w:p>
    <w:p w:rsidR="00BB7332" w:rsidRDefault="00BB7332" w:rsidP="00BB7332">
      <w:pPr>
        <w:ind w:firstLine="3960"/>
      </w:pPr>
      <w:r w:rsidRPr="0044594E">
        <w:t>дата выдачи______________________</w:t>
      </w:r>
    </w:p>
    <w:p w:rsidR="00BB7332" w:rsidRDefault="00BB7332" w:rsidP="00BB7332">
      <w:pPr>
        <w:ind w:firstLine="3960"/>
      </w:pPr>
      <w:r w:rsidRPr="0044594E">
        <w:t>телефон__________________________</w:t>
      </w:r>
    </w:p>
    <w:p w:rsidR="00BB7332" w:rsidRDefault="00BB7332" w:rsidP="00BB7332">
      <w:pPr>
        <w:ind w:firstLine="3960"/>
      </w:pPr>
    </w:p>
    <w:p w:rsidR="00BB7332" w:rsidRDefault="00BB7332" w:rsidP="00BB7332">
      <w:r>
        <w:t xml:space="preserve">                                              </w:t>
      </w:r>
      <w:r w:rsidRPr="0044594E">
        <w:t>ЗАЯВЛЕНИЕ</w:t>
      </w:r>
    </w:p>
    <w:p w:rsidR="00BB7332" w:rsidRDefault="00BB7332" w:rsidP="00BB7332">
      <w:r w:rsidRPr="0044594E">
        <w:br/>
        <w:t xml:space="preserve">Прошу Вас заключить </w:t>
      </w:r>
      <w:r>
        <w:t xml:space="preserve">контракт </w:t>
      </w:r>
      <w:r w:rsidRPr="0044594E">
        <w:t>о подключении объекта капитального</w:t>
      </w:r>
      <w:r>
        <w:t xml:space="preserve"> </w:t>
      </w:r>
      <w:r w:rsidRPr="0044594E">
        <w:t xml:space="preserve">строительства </w:t>
      </w:r>
      <w:proofErr w:type="spellStart"/>
      <w:r w:rsidRPr="0044594E">
        <w:t>____</w:t>
      </w:r>
      <w:r>
        <w:t>наименование</w:t>
      </w:r>
      <w:proofErr w:type="spellEnd"/>
      <w:r>
        <w:t xml:space="preserve"> </w:t>
      </w:r>
      <w:proofErr w:type="spellStart"/>
      <w:r>
        <w:t>объекта</w:t>
      </w:r>
      <w:r w:rsidRPr="0044594E">
        <w:t>_____________________________________</w:t>
      </w:r>
      <w:proofErr w:type="spellEnd"/>
      <w:r w:rsidRPr="0044594E">
        <w:t>, расположенного по</w:t>
      </w:r>
      <w:r w:rsidRPr="0044594E">
        <w:br/>
        <w:t xml:space="preserve"> адресу: _____________________________________________________, </w:t>
      </w:r>
      <w:r w:rsidRPr="0044594E">
        <w:br/>
        <w:t xml:space="preserve">к сетям </w:t>
      </w:r>
      <w:r>
        <w:t>водоотведения</w:t>
      </w:r>
      <w:r w:rsidRPr="0044594E">
        <w:t xml:space="preserve">. </w:t>
      </w:r>
      <w:r w:rsidRPr="0044594E">
        <w:br/>
        <w:t xml:space="preserve">Количество этажей подключаемого </w:t>
      </w:r>
      <w:proofErr w:type="spellStart"/>
      <w:r w:rsidRPr="0044594E">
        <w:t>объект</w:t>
      </w:r>
      <w:proofErr w:type="gramStart"/>
      <w:r w:rsidRPr="0044594E">
        <w:t>а-</w:t>
      </w:r>
      <w:proofErr w:type="gramEnd"/>
      <w:r w:rsidRPr="0044594E">
        <w:t>_________________________</w:t>
      </w:r>
      <w:proofErr w:type="spellEnd"/>
      <w:r w:rsidRPr="0044594E">
        <w:t>.</w:t>
      </w:r>
      <w:r w:rsidRPr="0044594E">
        <w:br/>
        <w:t xml:space="preserve">Планируемый срок ввода объекта в </w:t>
      </w:r>
      <w:proofErr w:type="spellStart"/>
      <w:r w:rsidRPr="0044594E">
        <w:t>эксплуатацию-____________________</w:t>
      </w:r>
      <w:proofErr w:type="spellEnd"/>
      <w:r w:rsidRPr="0044594E">
        <w:t>.</w:t>
      </w:r>
      <w:r w:rsidRPr="0044594E">
        <w:br/>
        <w:t xml:space="preserve">Сведения о </w:t>
      </w:r>
      <w:proofErr w:type="spellStart"/>
      <w:r w:rsidRPr="0044594E">
        <w:t>субабонентах-_______________________________</w:t>
      </w:r>
      <w:proofErr w:type="spellEnd"/>
      <w:r w:rsidRPr="0044594E">
        <w:t>.</w:t>
      </w:r>
      <w:r w:rsidRPr="0044594E">
        <w:br/>
        <w:t xml:space="preserve">Наличие </w:t>
      </w:r>
      <w:proofErr w:type="spellStart"/>
      <w:r w:rsidRPr="0044594E">
        <w:t>проекта_______________________________________</w:t>
      </w:r>
      <w:proofErr w:type="spellEnd"/>
      <w:r w:rsidRPr="0044594E">
        <w:t>.</w:t>
      </w:r>
      <w:r w:rsidRPr="0044594E">
        <w:br/>
        <w:t xml:space="preserve">Планируемая величина необходимой подключаемой нагрузки: </w:t>
      </w:r>
      <w:r w:rsidRPr="0044594E">
        <w:br/>
        <w:t>водо</w:t>
      </w:r>
      <w:r>
        <w:t xml:space="preserve">отведение </w:t>
      </w:r>
      <w:r w:rsidRPr="0044594E">
        <w:t>-____________м3/</w:t>
      </w:r>
      <w:proofErr w:type="spellStart"/>
      <w:r w:rsidRPr="0044594E">
        <w:t>сут</w:t>
      </w:r>
      <w:proofErr w:type="spellEnd"/>
      <w:r w:rsidRPr="0044594E">
        <w:t>.</w:t>
      </w:r>
    </w:p>
    <w:p w:rsidR="00BB7332" w:rsidRDefault="00BB7332" w:rsidP="00BB7332">
      <w:r>
        <w:t>Состав сточных вод, намеченных к сбросу в систему канализации: _________________</w:t>
      </w:r>
      <w:r w:rsidRPr="0044594E">
        <w:br/>
      </w:r>
    </w:p>
    <w:p w:rsidR="00BB7332" w:rsidRDefault="00BB7332" w:rsidP="00BB7332">
      <w:r w:rsidRPr="0044594E">
        <w:t>Приложение (перечень документов):</w:t>
      </w:r>
      <w:r w:rsidRPr="0044594E">
        <w:br/>
        <w:t>1._______________________________________________________________________</w:t>
      </w:r>
      <w:r w:rsidRPr="0044594E">
        <w:br/>
        <w:t>2._______________________________________________________________________</w:t>
      </w:r>
      <w:r w:rsidRPr="0044594E">
        <w:br/>
        <w:t>3._______________________________________________________________________</w:t>
      </w:r>
      <w:r w:rsidRPr="0044594E">
        <w:br/>
      </w:r>
    </w:p>
    <w:p w:rsidR="00BB7332" w:rsidRDefault="00BB7332" w:rsidP="00BB7332">
      <w:r w:rsidRPr="0044594E">
        <w:t>Дата_________________                                    подпись______________________</w:t>
      </w:r>
      <w:r w:rsidRPr="0044594E">
        <w:br/>
      </w:r>
    </w:p>
    <w:p w:rsidR="00BB7332" w:rsidRDefault="00BB7332" w:rsidP="00BB7332"/>
    <w:p w:rsidR="00BB7332" w:rsidRDefault="00BB7332" w:rsidP="00BB7332"/>
    <w:p w:rsidR="00BB7332" w:rsidRDefault="00BB7332" w:rsidP="00BB7332">
      <w:pPr>
        <w:tabs>
          <w:tab w:val="left" w:pos="1440"/>
        </w:tabs>
      </w:pPr>
      <w:r>
        <w:t>Юридические лица направляют заявку на фирменном бланке</w:t>
      </w: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Default="00BB7332" w:rsidP="00BB7332">
      <w:pPr>
        <w:tabs>
          <w:tab w:val="left" w:pos="1440"/>
        </w:tabs>
        <w:jc w:val="right"/>
        <w:rPr>
          <w:i/>
        </w:rPr>
      </w:pPr>
    </w:p>
    <w:p w:rsidR="00BB7332" w:rsidRPr="00C46D62" w:rsidRDefault="00BB7332" w:rsidP="00BB7332">
      <w:pPr>
        <w:tabs>
          <w:tab w:val="left" w:pos="1440"/>
        </w:tabs>
        <w:jc w:val="right"/>
        <w:rPr>
          <w:i/>
        </w:rPr>
      </w:pPr>
      <w:r w:rsidRPr="00C46D62">
        <w:rPr>
          <w:i/>
        </w:rPr>
        <w:t>Приложение № 3</w:t>
      </w:r>
    </w:p>
    <w:p w:rsidR="00BB7332" w:rsidRDefault="00BB7332" w:rsidP="00BB7332">
      <w:pPr>
        <w:tabs>
          <w:tab w:val="left" w:pos="1440"/>
        </w:tabs>
      </w:pPr>
    </w:p>
    <w:p w:rsidR="00BB7332" w:rsidRDefault="00BB7332" w:rsidP="00BB7332">
      <w:pPr>
        <w:pStyle w:val="a4"/>
      </w:pPr>
      <w:r>
        <w:t>Контракт № ___</w:t>
      </w:r>
    </w:p>
    <w:p w:rsidR="00BB7332" w:rsidRPr="00D7554E" w:rsidRDefault="00BB7332" w:rsidP="00BB7332">
      <w:pPr>
        <w:pStyle w:val="a4"/>
        <w:rPr>
          <w:rFonts w:cs="Times New Roman"/>
          <w:sz w:val="24"/>
          <w:szCs w:val="24"/>
        </w:rPr>
      </w:pPr>
      <w:r w:rsidRPr="00D7554E">
        <w:rPr>
          <w:rFonts w:cs="Times New Roman"/>
          <w:sz w:val="24"/>
          <w:szCs w:val="24"/>
        </w:rPr>
        <w:t>о подключении построенного (реконструированного) объекта Заказчика</w:t>
      </w:r>
    </w:p>
    <w:p w:rsidR="00BB7332" w:rsidRPr="00D7554E" w:rsidRDefault="00BB7332" w:rsidP="00BB7332">
      <w:pPr>
        <w:pStyle w:val="a4"/>
        <w:rPr>
          <w:rFonts w:cs="Times New Roman"/>
          <w:sz w:val="24"/>
          <w:szCs w:val="24"/>
        </w:rPr>
      </w:pPr>
      <w:r w:rsidRPr="00D7554E">
        <w:rPr>
          <w:rFonts w:cs="Times New Roman"/>
          <w:sz w:val="24"/>
          <w:szCs w:val="24"/>
        </w:rPr>
        <w:t xml:space="preserve">к системам коммунального водоснабжения </w:t>
      </w:r>
    </w:p>
    <w:p w:rsidR="00BB7332" w:rsidRPr="00D7554E" w:rsidRDefault="00BB7332" w:rsidP="00BB7332">
      <w:proofErr w:type="spellStart"/>
      <w:r>
        <w:t>с</w:t>
      </w:r>
      <w:proofErr w:type="gramStart"/>
      <w:r>
        <w:t>.Е</w:t>
      </w:r>
      <w:proofErr w:type="gramEnd"/>
      <w:r>
        <w:t>горовка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________г</w:t>
      </w:r>
      <w:proofErr w:type="spellEnd"/>
      <w:r>
        <w:t>.</w:t>
      </w:r>
    </w:p>
    <w:p w:rsidR="00BB7332" w:rsidRPr="00D7554E" w:rsidRDefault="00BB7332" w:rsidP="00BB7332">
      <w:r>
        <w:t>Муниципальное казенное предприятие «</w:t>
      </w:r>
      <w:proofErr w:type="spellStart"/>
      <w:r>
        <w:t>Тепловодосети</w:t>
      </w:r>
      <w:proofErr w:type="spellEnd"/>
      <w:r>
        <w:t xml:space="preserve">» </w:t>
      </w:r>
      <w:proofErr w:type="spellStart"/>
      <w:r>
        <w:t>Егоровского</w:t>
      </w:r>
      <w:proofErr w:type="spellEnd"/>
      <w:r>
        <w:t xml:space="preserve"> сельсовета  </w:t>
      </w:r>
      <w:proofErr w:type="spellStart"/>
      <w:r>
        <w:t>Болотнинского</w:t>
      </w:r>
      <w:proofErr w:type="spellEnd"/>
      <w:r>
        <w:t xml:space="preserve"> района Новосибирской области в лице директора Горелика Игоря </w:t>
      </w:r>
      <w:proofErr w:type="spellStart"/>
      <w:r>
        <w:t>Горигорьевича</w:t>
      </w:r>
      <w:proofErr w:type="spellEnd"/>
      <w:r w:rsidRPr="00D7554E">
        <w:t xml:space="preserve">, </w:t>
      </w:r>
      <w:r>
        <w:t>действующего на основании Устава</w:t>
      </w:r>
      <w:proofErr w:type="gramStart"/>
      <w:r>
        <w:t xml:space="preserve">., </w:t>
      </w:r>
      <w:proofErr w:type="gramEnd"/>
      <w:r>
        <w:t xml:space="preserve">и ________________________________________, именуемый в дальнейшем </w:t>
      </w:r>
      <w:r w:rsidRPr="002F1EF5">
        <w:rPr>
          <w:b/>
        </w:rPr>
        <w:t>«Заказчик»</w:t>
      </w:r>
      <w:r>
        <w:t>, в лице ____________________, действующего</w:t>
      </w:r>
      <w:r w:rsidRPr="000270B6">
        <w:t xml:space="preserve"> на основании </w:t>
      </w:r>
      <w:r>
        <w:t>______________</w:t>
      </w:r>
      <w:r w:rsidRPr="00D7554E">
        <w:t xml:space="preserve">, вместе именуемые в дальнейшем "Стороны", заключили настоящий </w:t>
      </w:r>
      <w:r>
        <w:t xml:space="preserve">контракт </w:t>
      </w:r>
      <w:r w:rsidRPr="00D7554E">
        <w:t xml:space="preserve"> о нижеследующем.</w:t>
      </w:r>
    </w:p>
    <w:p w:rsidR="00BB7332" w:rsidRPr="00D7554E" w:rsidRDefault="00BB7332" w:rsidP="00BB7332">
      <w:pPr>
        <w:pStyle w:val="a"/>
        <w:spacing w:before="0"/>
        <w:ind w:left="0" w:firstLine="0"/>
        <w:jc w:val="both"/>
        <w:rPr>
          <w:sz w:val="24"/>
        </w:rPr>
      </w:pPr>
      <w:r w:rsidRPr="00D7554E">
        <w:rPr>
          <w:sz w:val="24"/>
        </w:rPr>
        <w:t>Общие положения</w:t>
      </w:r>
    </w:p>
    <w:p w:rsidR="00BB7332" w:rsidRPr="00D7554E" w:rsidRDefault="00BB7332" w:rsidP="00BB7332">
      <w:pPr>
        <w:pStyle w:val="1"/>
        <w:tabs>
          <w:tab w:val="clear" w:pos="1134"/>
          <w:tab w:val="num" w:pos="798"/>
        </w:tabs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Предмет </w:t>
      </w:r>
      <w:r>
        <w:rPr>
          <w:rFonts w:cs="Times New Roman"/>
        </w:rPr>
        <w:t>контракта</w:t>
      </w:r>
    </w:p>
    <w:p w:rsidR="00BB7332" w:rsidRPr="00D7554E" w:rsidRDefault="00BB7332" w:rsidP="00BB7332">
      <w:pPr>
        <w:pStyle w:val="2"/>
        <w:tabs>
          <w:tab w:val="clear" w:pos="1276"/>
          <w:tab w:val="num" w:pos="855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Предметом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являются:</w:t>
      </w:r>
    </w:p>
    <w:p w:rsidR="00BB7332" w:rsidRPr="00D7554E" w:rsidRDefault="00BB7332" w:rsidP="00BB7332">
      <w:pPr>
        <w:pStyle w:val="2"/>
        <w:numPr>
          <w:ilvl w:val="4"/>
          <w:numId w:val="1"/>
        </w:numPr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 xml:space="preserve">обязательства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по выполнению действий по подготовке системы коммунальной инфраструктуры к подключению строящегося (реконструируемого) объекта капитального строительства Заказчика </w:t>
      </w:r>
      <w:r>
        <w:rPr>
          <w:rFonts w:cs="Times New Roman"/>
        </w:rPr>
        <w:t xml:space="preserve">«___________________» </w:t>
      </w:r>
      <w:r w:rsidRPr="00D7554E">
        <w:rPr>
          <w:rFonts w:cs="Times New Roman"/>
        </w:rPr>
        <w:t xml:space="preserve">(далее – объект Заказчика) и подключению этого объекта к эксплуатируемым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сетям инженерно-технического обеспечения (далее – коммунальные сети водоснабжения);</w:t>
      </w:r>
    </w:p>
    <w:p w:rsidR="00BB7332" w:rsidRPr="00D7554E" w:rsidRDefault="00BB7332" w:rsidP="00BB7332">
      <w:pPr>
        <w:pStyle w:val="2"/>
        <w:numPr>
          <w:ilvl w:val="4"/>
          <w:numId w:val="1"/>
        </w:numPr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 xml:space="preserve">обязательства Заказчика по выполнению действий по подготовке его объекта к подключению к коммунальным сетям водоснабжения и оплате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оказанных Заказчику услуг по подключению.</w:t>
      </w:r>
    </w:p>
    <w:p w:rsidR="00BB7332" w:rsidRPr="0057352E" w:rsidRDefault="00BB7332" w:rsidP="00BB7332">
      <w:pPr>
        <w:pStyle w:val="2"/>
        <w:numPr>
          <w:ilvl w:val="4"/>
          <w:numId w:val="1"/>
        </w:numPr>
        <w:spacing w:before="0"/>
        <w:ind w:left="0" w:firstLine="0"/>
        <w:rPr>
          <w:rFonts w:cs="Times New Roman"/>
        </w:rPr>
      </w:pPr>
      <w:r w:rsidRPr="0057352E">
        <w:rPr>
          <w:rFonts w:cs="Times New Roman"/>
        </w:rPr>
        <w:t xml:space="preserve">Заказчик не вправе без письменного согласования с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</w:t>
      </w:r>
      <w:r w:rsidRPr="0057352E">
        <w:rPr>
          <w:rFonts w:cs="Times New Roman"/>
        </w:rPr>
        <w:t>изменять предусмотренные настоящим договором условия подключения объекта Заказчика к коммунальным сетям водоснабжения при выдаче задания на проектирование, при строительстве и эксплуатации объекта Заказчика;</w:t>
      </w:r>
    </w:p>
    <w:p w:rsidR="00BB7332" w:rsidRPr="00D7554E" w:rsidRDefault="00BB7332" w:rsidP="00BB7332">
      <w:pPr>
        <w:pStyle w:val="2"/>
        <w:numPr>
          <w:ilvl w:val="4"/>
          <w:numId w:val="1"/>
        </w:numPr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>подключать к сетям водоснабжения объекта Заказчика иные (не предусмотренные настоящим договором) объекты.</w:t>
      </w:r>
    </w:p>
    <w:p w:rsidR="00BB7332" w:rsidRPr="00D7554E" w:rsidRDefault="00BB7332" w:rsidP="00BB7332">
      <w:pPr>
        <w:pStyle w:val="a"/>
        <w:tabs>
          <w:tab w:val="clear" w:pos="1134"/>
          <w:tab w:val="num" w:pos="684"/>
        </w:tabs>
        <w:spacing w:before="0"/>
        <w:ind w:left="0" w:firstLine="0"/>
        <w:jc w:val="both"/>
        <w:rPr>
          <w:sz w:val="24"/>
        </w:rPr>
      </w:pPr>
      <w:bookmarkStart w:id="0" w:name="_Ref192929338"/>
      <w:r w:rsidRPr="00D7554E">
        <w:rPr>
          <w:sz w:val="24"/>
        </w:rPr>
        <w:t>Информация о размере платы за подключение и порядке ее внесения</w:t>
      </w:r>
      <w:bookmarkEnd w:id="0"/>
    </w:p>
    <w:p w:rsidR="00BB7332" w:rsidRPr="00D7554E" w:rsidRDefault="00BB7332" w:rsidP="00BB7332">
      <w:pPr>
        <w:pStyle w:val="1"/>
        <w:tabs>
          <w:tab w:val="clear" w:pos="1134"/>
          <w:tab w:val="num" w:pos="684"/>
        </w:tabs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Размер платы за подключение объекта Заказчика к коммунальным сетям водоснабжения 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>Тарифы за подключение объекта Заказчика к коммунальным сетям водоснабжения  (далее – та</w:t>
      </w:r>
      <w:r>
        <w:rPr>
          <w:rFonts w:cs="Times New Roman"/>
        </w:rPr>
        <w:t>рифы за подключение) составляют ______</w:t>
      </w:r>
      <w:r w:rsidRPr="00D7554E">
        <w:rPr>
          <w:rFonts w:cs="Times New Roman"/>
        </w:rPr>
        <w:t xml:space="preserve"> руб. </w:t>
      </w:r>
      <w:r>
        <w:rPr>
          <w:rFonts w:cs="Times New Roman"/>
        </w:rPr>
        <w:t xml:space="preserve">(без  НДС) </w:t>
      </w:r>
      <w:r w:rsidRPr="00D7554E">
        <w:rPr>
          <w:rFonts w:cs="Times New Roman"/>
        </w:rPr>
        <w:t>за 1 куб</w:t>
      </w:r>
      <w:proofErr w:type="gramStart"/>
      <w:r w:rsidRPr="00D7554E">
        <w:rPr>
          <w:rFonts w:cs="Times New Roman"/>
        </w:rPr>
        <w:t>.м</w:t>
      </w:r>
      <w:proofErr w:type="gramEnd"/>
      <w:r w:rsidRPr="00D7554E">
        <w:rPr>
          <w:rFonts w:cs="Times New Roman"/>
        </w:rPr>
        <w:t xml:space="preserve"> в </w:t>
      </w:r>
      <w:r>
        <w:rPr>
          <w:rFonts w:cs="Times New Roman"/>
        </w:rPr>
        <w:t>сутки</w:t>
      </w:r>
      <w:r w:rsidRPr="00D7554E">
        <w:rPr>
          <w:rFonts w:cs="Times New Roman"/>
        </w:rPr>
        <w:t xml:space="preserve"> подключаемой нагрузки по объему водопотребления;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bookmarkStart w:id="1" w:name="_Ref192906025"/>
      <w:bookmarkStart w:id="2" w:name="_Ref192987634"/>
      <w:r w:rsidRPr="00D7554E">
        <w:rPr>
          <w:rFonts w:cs="Times New Roman"/>
        </w:rPr>
        <w:t>Тарифы за подключение не включают:</w:t>
      </w:r>
      <w:bookmarkEnd w:id="1"/>
      <w:bookmarkEnd w:id="2"/>
    </w:p>
    <w:p w:rsidR="00BB7332" w:rsidRPr="00D7554E" w:rsidRDefault="00BB7332" w:rsidP="00BB7332">
      <w:pPr>
        <w:pStyle w:val="2"/>
        <w:numPr>
          <w:ilvl w:val="4"/>
          <w:numId w:val="1"/>
        </w:numPr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>плату за выполнение работ по врезке водопроводных вводов объекта Заказчика в коммунальные сети водоснабжения;</w:t>
      </w:r>
    </w:p>
    <w:p w:rsidR="00BB7332" w:rsidRPr="00D7554E" w:rsidRDefault="00BB7332" w:rsidP="00BB7332">
      <w:pPr>
        <w:pStyle w:val="2"/>
        <w:numPr>
          <w:ilvl w:val="4"/>
          <w:numId w:val="1"/>
        </w:numPr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>плату за выполнение работ по монтажу узлов учета расхода воды на объекте Заказчика;</w:t>
      </w:r>
    </w:p>
    <w:p w:rsidR="00BB7332" w:rsidRPr="00D7554E" w:rsidRDefault="00BB7332" w:rsidP="00BB7332">
      <w:pPr>
        <w:pStyle w:val="2"/>
        <w:numPr>
          <w:ilvl w:val="4"/>
          <w:numId w:val="1"/>
        </w:numPr>
        <w:tabs>
          <w:tab w:val="clear" w:pos="567"/>
          <w:tab w:val="num" w:pos="171"/>
        </w:tabs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>плату за объемы воды, израсходованной на опорожнение и промывку водопроводных сетей при присоединении объекта Заказчика к коммунальным сетям водоснабжения.</w:t>
      </w:r>
    </w:p>
    <w:p w:rsidR="00BB7332" w:rsidRPr="00D7554E" w:rsidRDefault="00BB7332" w:rsidP="00BB7332">
      <w:pPr>
        <w:pStyle w:val="2"/>
        <w:tabs>
          <w:tab w:val="num" w:pos="171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lastRenderedPageBreak/>
        <w:t>Подключаема</w:t>
      </w:r>
      <w:r>
        <w:rPr>
          <w:rFonts w:cs="Times New Roman"/>
        </w:rPr>
        <w:t xml:space="preserve">я нагрузка составляет _____ </w:t>
      </w:r>
      <w:r w:rsidRPr="00D7554E">
        <w:rPr>
          <w:rFonts w:cs="Times New Roman"/>
        </w:rPr>
        <w:t>куб</w:t>
      </w:r>
      <w:proofErr w:type="gramStart"/>
      <w:r w:rsidRPr="00D7554E">
        <w:rPr>
          <w:rFonts w:cs="Times New Roman"/>
        </w:rPr>
        <w:t>.м</w:t>
      </w:r>
      <w:proofErr w:type="gramEnd"/>
      <w:r w:rsidRPr="00D7554E">
        <w:rPr>
          <w:rFonts w:cs="Times New Roman"/>
        </w:rPr>
        <w:t xml:space="preserve"> в </w:t>
      </w:r>
      <w:r>
        <w:rPr>
          <w:rFonts w:cs="Times New Roman"/>
        </w:rPr>
        <w:t xml:space="preserve">сутки </w:t>
      </w:r>
      <w:r w:rsidRPr="00D7554E">
        <w:rPr>
          <w:rFonts w:cs="Times New Roman"/>
        </w:rPr>
        <w:t>по объему водопотребления;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bookmarkStart w:id="3" w:name="_Ref192915857"/>
      <w:r w:rsidRPr="00D7554E">
        <w:rPr>
          <w:rFonts w:cs="Times New Roman"/>
        </w:rPr>
        <w:t xml:space="preserve">Размер платы за подключение объекта Заказчика к коммунальным сетям водоснабжения  (без учета платы, не включаемой в тарифы за подключение в соответствии с пунктом </w:t>
      </w:r>
      <w:fldSimple w:instr=" REF _Ref192987634 \r \h  \* MERGEFORMAT ">
        <w:r w:rsidRPr="00FD4E43">
          <w:rPr>
            <w:rFonts w:cs="Times New Roman"/>
          </w:rPr>
          <w:t>2.1.2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) составляет (на момент заключения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а):</w:t>
      </w:r>
      <w:bookmarkEnd w:id="3"/>
      <w:r>
        <w:rPr>
          <w:rFonts w:cs="Times New Roman"/>
        </w:rPr>
        <w:t xml:space="preserve"> ___________________________________________</w:t>
      </w:r>
      <w:proofErr w:type="gramStart"/>
      <w:r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Порядок внесения платы за подключение объекта Заказчика к коммунальным сетям водоснабжения 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bookmarkStart w:id="4" w:name="_Ref193067211"/>
      <w:r w:rsidRPr="00D7554E">
        <w:rPr>
          <w:rFonts w:cs="Times New Roman"/>
        </w:rPr>
        <w:t xml:space="preserve">Плата за подключение в размере, определенном в пункте </w:t>
      </w:r>
      <w:r>
        <w:rPr>
          <w:rFonts w:cs="Times New Roman"/>
        </w:rPr>
        <w:t>2.1.4</w:t>
      </w:r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, является залоговым платежом и вносится Заказчиком полностью на расчетный счет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до</w:t>
      </w:r>
      <w:r>
        <w:rPr>
          <w:rFonts w:cs="Times New Roman"/>
        </w:rPr>
        <w:t xml:space="preserve"> _____________</w:t>
      </w:r>
      <w:proofErr w:type="gramStart"/>
      <w:r>
        <w:rPr>
          <w:rFonts w:cs="Times New Roman"/>
        </w:rPr>
        <w:t xml:space="preserve"> </w:t>
      </w:r>
      <w:r w:rsidRPr="00D7554E">
        <w:rPr>
          <w:rFonts w:cs="Times New Roman"/>
        </w:rPr>
        <w:t>.</w:t>
      </w:r>
      <w:bookmarkEnd w:id="4"/>
      <w:proofErr w:type="gramEnd"/>
      <w:r w:rsidRPr="00D7554E">
        <w:rPr>
          <w:rFonts w:cs="Times New Roman"/>
        </w:rPr>
        <w:t xml:space="preserve"> 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>В случае отказа Заказчика от строительства (реконструкции) объекта или подключения этого объекта к коммунальным сетям водоснабжения  внесенная Заказчиком плата за подключение его объекта к коммунальным сетям водоснабжения  считается использованной на выполнение мероприятий по обеспечению такого подключения и Заказчику не возвращается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В случае невнесения Заказчиком платы за подключение, установленной настоящим договором,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вправе не давать разрешение Заказчику на присоединение его объекта к к</w:t>
      </w:r>
      <w:r>
        <w:rPr>
          <w:rFonts w:cs="Times New Roman"/>
        </w:rPr>
        <w:t>оммунальным сетям водоснабжения</w:t>
      </w:r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>Плата за выполнение работ по врезке в коммунальные сети водоснабжения  и монтажу узлов учета на объекте Заказчика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bookmarkStart w:id="5" w:name="_Ref192907403"/>
      <w:proofErr w:type="gramStart"/>
      <w:r w:rsidRPr="00D7554E">
        <w:rPr>
          <w:rFonts w:cs="Times New Roman"/>
        </w:rPr>
        <w:t xml:space="preserve">Размер платы за выполнение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работ по врезке (присоединению) водопроводных вводов объекта Заказчика в коммунальные сети водоснабжения объекта Заказчика в коммунальные сет, работ по монтажу узлов учета расхода воды на объекте Заказчика, а также порядок внесения такой платы определяется по дополнительному соглашению сторон.</w:t>
      </w:r>
      <w:bookmarkEnd w:id="5"/>
      <w:proofErr w:type="gramEnd"/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gramStart"/>
      <w:r w:rsidRPr="00D7554E">
        <w:rPr>
          <w:rFonts w:cs="Times New Roman"/>
        </w:rPr>
        <w:t xml:space="preserve">В плату за выполнение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работ по врезке (присоединению) водопроводных вводов объекта Заказчика в коммунальные сети водоснабжения, а также платы за выполнение работ по монтажу узлов учета расхода воды на объекте Заказчика не включается плата за объемы воды, использованной на опорожнение и промывку сетей при подключении объекта Заказчика к коммунальным сетям водоснабжения. </w:t>
      </w:r>
      <w:proofErr w:type="gramEnd"/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В случае отсутствия указанного в пункте </w:t>
      </w:r>
      <w:fldSimple w:instr=" REF _Ref192907403 \r \h  \* MERGEFORMAT ">
        <w:r w:rsidRPr="00FD4E43">
          <w:rPr>
            <w:rFonts w:cs="Times New Roman"/>
          </w:rPr>
          <w:t>2.3.1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соглашения </w:t>
      </w:r>
      <w:proofErr w:type="gramStart"/>
      <w:r w:rsidRPr="00D7554E">
        <w:rPr>
          <w:rFonts w:cs="Times New Roman"/>
        </w:rPr>
        <w:t>сторон</w:t>
      </w:r>
      <w:proofErr w:type="gramEnd"/>
      <w:r w:rsidRPr="00D7554E">
        <w:rPr>
          <w:rFonts w:cs="Times New Roman"/>
        </w:rPr>
        <w:t xml:space="preserve"> предусмотренные пунктом </w:t>
      </w:r>
      <w:fldSimple w:instr=" REF _Ref192907403 \r \h  \* MERGEFORMAT ">
        <w:r w:rsidRPr="00FD4E43">
          <w:rPr>
            <w:rFonts w:cs="Times New Roman"/>
          </w:rPr>
          <w:t>2.3.1</w:t>
        </w:r>
      </w:fldSimple>
      <w:r w:rsidRPr="00D7554E">
        <w:rPr>
          <w:rFonts w:cs="Times New Roman"/>
        </w:rPr>
        <w:t xml:space="preserve"> настоящего договора работы выполняются силами Заказчика и за его счет. При этом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предоставляет Заказчику техническую возможность выполнить врезку водопроводного ввода Заказчика соответственно в коммунальные сети водоснабжения  в согласованные сторонами сроки.</w:t>
      </w:r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Плата за объемы воды, использованной на опорожнение и промывку водопроводных сетей </w:t>
      </w:r>
      <w:proofErr w:type="gramStart"/>
      <w:r w:rsidRPr="00D7554E">
        <w:rPr>
          <w:rFonts w:cs="Times New Roman"/>
        </w:rPr>
        <w:t>при</w:t>
      </w:r>
      <w:proofErr w:type="gramEnd"/>
      <w:r w:rsidRPr="00D7554E">
        <w:rPr>
          <w:rFonts w:cs="Times New Roman"/>
        </w:rPr>
        <w:t xml:space="preserve"> подключению объекта Заказчика к сетям коммунального водоснабжения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Объемы воды, использованной на опорожнение и промывку водопроводных сетей при подключении объекта Заказчика к коммунальным сетям водоснабжения, определяются в соответствии с Правилами пользования системами коммунального водоснабжения  в Российской Федерации и оплачиваются Заказчиком дополнительно по тарифам на отпуск питьевой воды и прием сточных вод, устанавливаемым в соответствии с действующим законодательством. Указанная оплата за объемы воды, использованной на опорожнение и промывку водопроводных сетей, вносится Заказчиком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вне зависимости от того, чьими силами выполняются работы по присоединению объекта Заказчика к коммунальным сетям водоснабжения и/или работы по монтажу узлов учета расхода воды на объекте Заказчика.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lastRenderedPageBreak/>
        <w:t xml:space="preserve">Плата за объемы </w:t>
      </w:r>
      <w:proofErr w:type="gramStart"/>
      <w:r w:rsidRPr="00D7554E">
        <w:rPr>
          <w:rFonts w:cs="Times New Roman"/>
        </w:rPr>
        <w:t>воды, использованной на опорожнение и промывку водопроводных сетей при подключении объекта Заказчика к коммунальным сетям водоснабжения вносится</w:t>
      </w:r>
      <w:proofErr w:type="gramEnd"/>
      <w:r w:rsidRPr="00D7554E">
        <w:rPr>
          <w:rFonts w:cs="Times New Roman"/>
        </w:rPr>
        <w:t xml:space="preserve"> Заказчиком на расчетный счет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в порядке, установленном в разделе </w:t>
      </w:r>
      <w:fldSimple w:instr=" REF _Ref193068024 \r \h  \* MERGEFORMAT ">
        <w:r w:rsidRPr="00FD4E43">
          <w:rPr>
            <w:rFonts w:cs="Times New Roman"/>
          </w:rPr>
          <w:t>2.5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bookmarkStart w:id="6" w:name="_Ref193068024"/>
      <w:r w:rsidRPr="00D7554E">
        <w:rPr>
          <w:rFonts w:cs="Times New Roman"/>
        </w:rPr>
        <w:t>Порядок внесения платы за объемы воды, использованной на опорожнение и промывку водопроводных сетей при подключении объекта Заказчика к коммунальным сетям водоснабжения</w:t>
      </w:r>
      <w:bookmarkEnd w:id="6"/>
      <w:r w:rsidRPr="00D7554E">
        <w:rPr>
          <w:rFonts w:cs="Times New Roman"/>
        </w:rPr>
        <w:t xml:space="preserve">  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Плата за объемы </w:t>
      </w:r>
      <w:proofErr w:type="gramStart"/>
      <w:r w:rsidRPr="00D7554E">
        <w:rPr>
          <w:rFonts w:cs="Times New Roman"/>
        </w:rPr>
        <w:t>воды, использованной на опорожнение и промывку водопроводных сетей при подключении объекта Заказчика к коммунальным сетям водоснабжения вносится</w:t>
      </w:r>
      <w:proofErr w:type="gramEnd"/>
      <w:r w:rsidRPr="00D7554E">
        <w:rPr>
          <w:rFonts w:cs="Times New Roman"/>
        </w:rPr>
        <w:t xml:space="preserve"> Заказчиком на расчетный счет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в виде авансового платежа не позднее, чем за пять рабочих дней до выполнения врезки водопроводного ввода объекта Заказчика в коммунальные сети водоснабжения.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gramStart"/>
      <w:r w:rsidRPr="00D7554E">
        <w:rPr>
          <w:rFonts w:cs="Times New Roman"/>
        </w:rPr>
        <w:t>Размер авансового платежа рассчитывается по утвержденным тарифам на отпуск воды и прием сточных вод за расчетные объемы воды (и равные им объемы сточных вод, отводимых при производстве указанных работ в коммунальные сет), сброшенные из коммунальных сетей водоснабжения при их опорожнении для врезки в них водопроводного ввода Заказчика, а также объемы воды (и равные им объемы сточных вод), использованной на промывку</w:t>
      </w:r>
      <w:proofErr w:type="gramEnd"/>
      <w:r w:rsidRPr="00D7554E">
        <w:rPr>
          <w:rFonts w:cs="Times New Roman"/>
        </w:rPr>
        <w:t xml:space="preserve"> водопроводного ввода и сетей Заказчика до получения положительных результатов анализов качества воды по бактериологическим показателям на объекте Заказчика.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Окончательный расчет за фактические объемы использованной при врезке и промывке воды и сброшенных сточных вод производится сторонами в течение десяти рабочих дней после завершения промывки. Переплата засчитывается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в счет последующих платежей за объемы водопотребления по </w:t>
      </w:r>
      <w:r>
        <w:rPr>
          <w:rFonts w:cs="Times New Roman"/>
        </w:rPr>
        <w:t>контракту</w:t>
      </w:r>
      <w:r w:rsidRPr="00D7554E">
        <w:rPr>
          <w:rFonts w:cs="Times New Roman"/>
        </w:rPr>
        <w:t xml:space="preserve"> на отпуск воды и прием сточных вод, а недоплата оплачивается Заказчиком в течение десяти рабочих дней после завершения промывки.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gramStart"/>
      <w:r w:rsidRPr="00D7554E">
        <w:rPr>
          <w:rFonts w:cs="Times New Roman"/>
        </w:rPr>
        <w:t xml:space="preserve">Водоканал вправе не заключать с Заказчиком договор на отпуск воды и прием сточных вод, не отпускать Заказчику питьевую воду и не принимать от него сточные воды при наличии задолженности Заказчика перед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по оплате за подключение или за объемы воды, использованной на опорожнение и промывку водопроводных сетей при подключении объекта Заказчика к коммунальным сетям водоснабжения.</w:t>
      </w:r>
      <w:proofErr w:type="gramEnd"/>
    </w:p>
    <w:p w:rsidR="00BB7332" w:rsidRPr="00D7554E" w:rsidRDefault="00BB7332" w:rsidP="00BB7332">
      <w:pPr>
        <w:pStyle w:val="a"/>
        <w:spacing w:before="0"/>
        <w:ind w:left="0" w:firstLine="0"/>
        <w:jc w:val="both"/>
        <w:rPr>
          <w:sz w:val="24"/>
        </w:rPr>
      </w:pPr>
      <w:r w:rsidRPr="00D7554E">
        <w:rPr>
          <w:sz w:val="24"/>
        </w:rPr>
        <w:t xml:space="preserve">Обязательства (обязанности) и права сторон по выполнению настоящего </w:t>
      </w:r>
      <w:r w:rsidRPr="00914CB1">
        <w:rPr>
          <w:sz w:val="24"/>
        </w:rPr>
        <w:t>контракта</w:t>
      </w:r>
    </w:p>
    <w:p w:rsidR="00BB7332" w:rsidRPr="005549E8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r w:rsidRPr="005549E8">
        <w:rPr>
          <w:rFonts w:cs="Times New Roman"/>
        </w:rPr>
        <w:t xml:space="preserve">Обязательства (обязанности) и права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</w:t>
      </w:r>
      <w:r w:rsidRPr="005549E8">
        <w:rPr>
          <w:rFonts w:cs="Times New Roman"/>
        </w:rPr>
        <w:t xml:space="preserve">обязуется выполнить в последовательности, предусмотренной разделом </w:t>
      </w:r>
      <w:fldSimple w:instr=" REF _Ref192907969 \r \h  \* MERGEFORMAT ">
        <w:r w:rsidRPr="00FD4E43">
          <w:rPr>
            <w:rFonts w:cs="Times New Roman"/>
          </w:rPr>
          <w:t>4</w:t>
        </w:r>
      </w:fldSimple>
      <w:r w:rsidRPr="005549E8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5549E8">
        <w:rPr>
          <w:rFonts w:cs="Times New Roman"/>
        </w:rPr>
        <w:t>, действия, позволяющие Заказчику произвести подключение его объекта к коммунальным сетям водоснабжения</w:t>
      </w:r>
      <w:proofErr w:type="gramStart"/>
      <w:r w:rsidRPr="005549E8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вправе не выполнять подключение объекта Заказчика к коммунальным сетям водоснабжения  в установленный настоящим </w:t>
      </w:r>
      <w:r>
        <w:rPr>
          <w:rFonts w:cs="Times New Roman"/>
        </w:rPr>
        <w:t>контрактом</w:t>
      </w:r>
      <w:r w:rsidRPr="00D7554E">
        <w:rPr>
          <w:rFonts w:cs="Times New Roman"/>
        </w:rPr>
        <w:t xml:space="preserve"> срок при невыполнении Заказчиком своих обязательств, предусмотренных настоящим </w:t>
      </w:r>
      <w:r>
        <w:rPr>
          <w:rFonts w:cs="Times New Roman"/>
        </w:rPr>
        <w:t>контрактом</w:t>
      </w:r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Обязательства (обязанности) и права Заказчика </w:t>
      </w:r>
    </w:p>
    <w:p w:rsidR="00BB7332" w:rsidRPr="004040ED" w:rsidRDefault="00BB7332" w:rsidP="00BB7332">
      <w:pPr>
        <w:pStyle w:val="2"/>
        <w:spacing w:before="0"/>
        <w:ind w:firstLine="0"/>
        <w:rPr>
          <w:rFonts w:cs="Times New Roman"/>
        </w:rPr>
      </w:pPr>
      <w:r>
        <w:t xml:space="preserve">Заказчик обязуется выполнить мероприятия, предусмотренные техническими условиями на </w:t>
      </w:r>
      <w:r w:rsidRPr="00D7554E">
        <w:t>подключе</w:t>
      </w:r>
      <w:r>
        <w:t>ние</w:t>
      </w:r>
      <w:r w:rsidRPr="00D7554E">
        <w:t xml:space="preserve"> объекта Заказчика к коммунальным сетям водоснабжения  </w:t>
      </w:r>
      <w:r>
        <w:t xml:space="preserve">с условиями </w:t>
      </w:r>
      <w:r w:rsidRPr="00D7554E">
        <w:t xml:space="preserve"> подключения объекта Заказчика к </w:t>
      </w:r>
      <w:r>
        <w:t>сетям. Месторасположение точек подключения к сетям определены в указанных технических условиях.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Заказчик обязуется произвести предусмотренные настоящим </w:t>
      </w:r>
      <w:r>
        <w:rPr>
          <w:rFonts w:cs="Times New Roman"/>
        </w:rPr>
        <w:t>контрактом</w:t>
      </w:r>
      <w:r w:rsidRPr="00D7554E">
        <w:rPr>
          <w:rFonts w:cs="Times New Roman"/>
        </w:rPr>
        <w:t xml:space="preserve"> платежи и выполнить в последовательности, предусмотренной разделом </w:t>
      </w:r>
      <w:fldSimple w:instr=" REF _Ref192907969 \r \h  \* MERGEFORMAT ">
        <w:r w:rsidRPr="00FD4E43">
          <w:rPr>
            <w:rFonts w:cs="Times New Roman"/>
          </w:rPr>
          <w:t>4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>, действия, позволяющие произвести подключение объекта Заказчика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lastRenderedPageBreak/>
        <w:t xml:space="preserve">Заказчик вправе обязать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в судебном порядке произвести подключение своего объекта к коммунальным сетям водоснабжения  при выполнении Заказчиком в полном объеме своих обязательств, предусмотренных настоящим </w:t>
      </w:r>
      <w:r>
        <w:rPr>
          <w:rFonts w:cs="Times New Roman"/>
        </w:rPr>
        <w:t>контрактом</w:t>
      </w:r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a"/>
        <w:spacing w:before="0"/>
        <w:ind w:left="0" w:firstLine="0"/>
        <w:jc w:val="both"/>
        <w:rPr>
          <w:sz w:val="24"/>
        </w:rPr>
      </w:pPr>
      <w:bookmarkStart w:id="7" w:name="_Ref192907969"/>
      <w:r w:rsidRPr="00D7554E">
        <w:rPr>
          <w:sz w:val="24"/>
        </w:rPr>
        <w:t xml:space="preserve">Последовательность действий сторон по выполнению настоящего </w:t>
      </w:r>
      <w:bookmarkEnd w:id="7"/>
      <w:r w:rsidRPr="00914CB1">
        <w:rPr>
          <w:sz w:val="24"/>
        </w:rPr>
        <w:t>контракта</w:t>
      </w:r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>Выполнение проектных работ по строительству (реконструкции) объекта Заказчика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>В соответствии с условиями подключения объекта Заказчика к коммунальным сетям водоснабжения  Заказчик разрабатывает проектную документацию.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разработки проектной документации Заказчик представляет ее в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на согласование.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в течение 15 рабочих дней после получения от Заказчика проектной документации проверяет ее на предмет соответствия выданным условиям подключения объекта Заказчика к коммунальным сетям водоснабжения  и согласовывает ее, либо в тот же срок направляет Заказчику отказ от согласования с его обоснованием.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gramStart"/>
      <w:r w:rsidRPr="00D7554E">
        <w:rPr>
          <w:rFonts w:cs="Times New Roman"/>
        </w:rPr>
        <w:t xml:space="preserve">После согласования проектной документации Заказчик в установленном порядке утверждает проектную документацию и предоставляет в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для использования один экземпляр тех разделов проектной документации, которые касаются сведений о сетях водоснабжения  Заказчика, подключаемых к этим сетям объектах (зданиях, сооружениях, оборудовании), их расчетных нагрузках по объемам водопотребления, инженерно-технических мероприятиях и технологических решениях по организации учета потребляемой воды, а также сведений по обеспечению</w:t>
      </w:r>
      <w:proofErr w:type="gramEnd"/>
      <w:r w:rsidRPr="00D7554E">
        <w:rPr>
          <w:rFonts w:cs="Times New Roman"/>
        </w:rPr>
        <w:t xml:space="preserve"> предусмотренных настоящим договором условий подключения объекта Заказчика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1"/>
        <w:tabs>
          <w:tab w:val="clear" w:pos="1134"/>
          <w:tab w:val="num" w:pos="798"/>
        </w:tabs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>Выполнение работ по строительству (реконструкции) объекта Заказчика</w:t>
      </w:r>
    </w:p>
    <w:p w:rsidR="00BB7332" w:rsidRPr="00D7554E" w:rsidRDefault="00BB7332" w:rsidP="00BB7332">
      <w:pPr>
        <w:pStyle w:val="2"/>
        <w:tabs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При выполнении работ по строительству (реконструкции) объекта Заказчика Водоканал вправе осуществлять технический надзор за соблюдением предусмотренных настоящим </w:t>
      </w:r>
      <w:r>
        <w:rPr>
          <w:rFonts w:cs="Times New Roman"/>
        </w:rPr>
        <w:t>контрактом</w:t>
      </w:r>
      <w:r w:rsidRPr="00D7554E">
        <w:rPr>
          <w:rFonts w:cs="Times New Roman"/>
        </w:rPr>
        <w:t xml:space="preserve"> условий подключения объекта Заказчика к коммунальным сетям водоснабжения  при выполнении строительно-монтажных работ (или работ по реконструкции объекта), включая скрытые работы, и участвовать в их приемке. </w:t>
      </w:r>
    </w:p>
    <w:p w:rsidR="00BB7332" w:rsidRPr="00D7554E" w:rsidRDefault="00BB7332" w:rsidP="00BB7332">
      <w:pPr>
        <w:pStyle w:val="2"/>
        <w:tabs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Осуществляемый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технический надзор не должен выходить за рамки выполнения функций по обеспечению Водоканалом контроля за выполнением мероприятий и требований, предусмотренных условиями подключения объекта Заказчика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2"/>
        <w:tabs>
          <w:tab w:val="num" w:pos="798"/>
        </w:tabs>
        <w:spacing w:before="0"/>
        <w:ind w:firstLine="0"/>
        <w:rPr>
          <w:rFonts w:cs="Times New Roman"/>
        </w:rPr>
      </w:pPr>
      <w:r>
        <w:rPr>
          <w:rFonts w:cs="Times New Roman"/>
        </w:rPr>
        <w:t>Водоснабжение</w:t>
      </w:r>
      <w:r w:rsidRPr="00D7554E">
        <w:rPr>
          <w:rFonts w:cs="Times New Roman"/>
        </w:rPr>
        <w:t xml:space="preserve"> объекта Заказч</w:t>
      </w:r>
      <w:r>
        <w:rPr>
          <w:rFonts w:cs="Times New Roman"/>
        </w:rPr>
        <w:t xml:space="preserve">ика в период его строительства </w:t>
      </w:r>
      <w:r w:rsidRPr="00D7554E">
        <w:rPr>
          <w:rFonts w:cs="Times New Roman"/>
        </w:rPr>
        <w:t>может осуществляться по временной схеме по дополнительному соглашению сторон.</w:t>
      </w:r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Подготовка к подключению объекта Заказчика к коммунальным сетям водоснабжения 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обязуется за счет платы за подключение выполнить все необходимые мероприятия, включенные в Инвестиционную программу (заменить сети, произвести реконструкцию и/или строительство новых объектов и выполнить другие мероприятия). Сами работы по врезке водопроводного ввода объекта Заказчика в коммунальные сети водоснабжения  в состав указанных мероприятий не включается.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Заказчик обязан выполнить все необходимые работы по подготовке к подключению своего объекта к коммунальным сетям водоснабжения  и произвести такое подключение не ранее, но и не позднее установленного в настоящем </w:t>
      </w:r>
      <w:r>
        <w:rPr>
          <w:rFonts w:cs="Times New Roman"/>
        </w:rPr>
        <w:t>контракте</w:t>
      </w:r>
      <w:r w:rsidRPr="00D7554E">
        <w:rPr>
          <w:rFonts w:cs="Times New Roman"/>
        </w:rPr>
        <w:t xml:space="preserve"> срока. 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вправе осуществлять технический надзор за выполнением работ  (включая скрытые работы) по монтажу водопроводных вводов объекта Заказчика, присоединяемых соответственно к коммунальным сетям </w:t>
      </w:r>
      <w:r w:rsidRPr="00D7554E">
        <w:rPr>
          <w:rFonts w:cs="Times New Roman"/>
        </w:rPr>
        <w:lastRenderedPageBreak/>
        <w:t xml:space="preserve">водоснабжения. Заказчик обязуется своевременно приглашать представителя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для участия последнего в приемке скрытых работ с составлением соответствующих актов.</w:t>
      </w:r>
    </w:p>
    <w:p w:rsidR="00BB7332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Заказчик монтирует своими силами узлы учета расхода воды в соответствии с полученными в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техническими требованиями по организации учета объемов потребления воды. </w:t>
      </w:r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завершения всех подготовительных работ и оформления актов скрытых работ Заказчик письмом, факсом или телефонограммой уведомляет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о готовности своего объекта к подключению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получения от Заказчика вышеуказанного уведомления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в течение пяти рабочих дней направляет на объект Заказчика своего представителя для проверки выполнения Заказчиком условий подключения, установки пломб на задвижках узлов учета ресурсов. Осуществление указанных действий завершается составлением и подписанием обеими сторонами акта о готовности объекта Заказчика к подключению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2"/>
        <w:spacing w:before="0"/>
        <w:ind w:firstLine="0"/>
        <w:rPr>
          <w:rFonts w:cs="Times New Roman"/>
        </w:rPr>
      </w:pPr>
      <w:proofErr w:type="gramStart"/>
      <w:r w:rsidRPr="00D7554E">
        <w:rPr>
          <w:rFonts w:cs="Times New Roman"/>
        </w:rPr>
        <w:t xml:space="preserve">После оформления акта о готовности объекта Заказчика к подключению к коммунальным сетям водоснабжения  Заказчик заключает с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дополнительное соглашение к настоящему </w:t>
      </w:r>
      <w:r>
        <w:rPr>
          <w:rFonts w:cs="Times New Roman"/>
        </w:rPr>
        <w:t>контракту</w:t>
      </w:r>
      <w:r w:rsidRPr="00D7554E">
        <w:rPr>
          <w:rFonts w:cs="Times New Roman"/>
        </w:rPr>
        <w:t xml:space="preserve"> на выполнение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работ по врезке водопроводного ввода объекта Заказчика в коммунальные сети водоснабжения  (соответственно), либо направляет в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заявку на получение разрешения произвести такие врезки своими силами.</w:t>
      </w:r>
      <w:proofErr w:type="gramEnd"/>
    </w:p>
    <w:p w:rsidR="00BB7332" w:rsidRPr="00D7554E" w:rsidRDefault="00BB7332" w:rsidP="00BB7332">
      <w:pPr>
        <w:pStyle w:val="1"/>
        <w:spacing w:before="0"/>
        <w:ind w:left="0" w:firstLine="0"/>
        <w:jc w:val="both"/>
        <w:rPr>
          <w:rFonts w:cs="Times New Roman"/>
        </w:rPr>
      </w:pPr>
      <w:bookmarkStart w:id="8" w:name="_Ref193073770"/>
      <w:r w:rsidRPr="00D7554E">
        <w:rPr>
          <w:rFonts w:cs="Times New Roman"/>
        </w:rPr>
        <w:t xml:space="preserve">Подключение объекта Заказчика к коммунальным сетям водоснабжения </w:t>
      </w:r>
      <w:bookmarkEnd w:id="8"/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получения от Заказчика заявки на подключение своего объекта к коммунальным сетям водоснабжения 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обязан в течение десяти рабочих дней обеспечить проведение работ по опорожнению соответствующего участка трубопровода и выполнению иных необходимых мероприятий для обеспечения врезки в точках присоединения водопроводного ввода объекта Заказчика соответственно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Работы по врезке водопроводного ввода объекта Заказчика соответственно к коммунальным сетям водоснабжения  производятся силами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за счет Заказчика (при наличии дополнительного соглашения к настоящему договору) или силами Заказчика и за его счет (при отсутствии дополнительного соглашения к настоящему </w:t>
      </w:r>
      <w:r>
        <w:rPr>
          <w:rFonts w:cs="Times New Roman"/>
        </w:rPr>
        <w:t>контракту</w:t>
      </w:r>
      <w:r w:rsidRPr="00D7554E">
        <w:rPr>
          <w:rFonts w:cs="Times New Roman"/>
        </w:rPr>
        <w:t>).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осуществляет технический надзор за выполнением Заказчиком работ по врезке водопроводного ввода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proofErr w:type="gramEnd"/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выполнения работ по присоединению водопроводного ввода объекта Заказчика к коммунальным сетям водоснабжения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организациея</w:t>
      </w:r>
      <w:proofErr w:type="spellEnd"/>
      <w:r>
        <w:rPr>
          <w:rFonts w:cs="Times New Roman"/>
        </w:rPr>
        <w:t xml:space="preserve"> </w:t>
      </w:r>
      <w:r w:rsidRPr="00D7554E">
        <w:rPr>
          <w:rFonts w:cs="Times New Roman"/>
        </w:rPr>
        <w:t xml:space="preserve">отпускает Заказчику воду на промывку водопроводного ввода и системы водоснабжения объекта Заказчика до получения положительного результата анализов качества воды. 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Заказчик сообщает представителю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о завершении промывки, после чего представитель Водоканала прекращает отпуск питьевой воды на объект Заказчика и пломбирует задвижку на водопроводном вводе объекта Заказчика в закрытом состоянии. Ответственность за сохранность установленной представителем Водоканала пломбы несет Заказчик. При нарушении целостности указанной пломбы Заказчик несет ответственность в соответствии с разделом </w:t>
      </w:r>
      <w:fldSimple w:instr=" REF _Ref192912704 \r \h  \* MERGEFORMAT ">
        <w:r w:rsidRPr="00FD4E43">
          <w:rPr>
            <w:rFonts w:cs="Times New Roman"/>
          </w:rPr>
          <w:t>5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Заказчик направляет в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заявку с приложением к ней необходимых документов для заключения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на отпуск питьевой воды и прием сточных вод.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lastRenderedPageBreak/>
        <w:t xml:space="preserve">После получения от Заказчика соответствующей заявки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в течение </w:t>
      </w:r>
      <w:r>
        <w:rPr>
          <w:rFonts w:cs="Times New Roman"/>
        </w:rPr>
        <w:t>10</w:t>
      </w:r>
      <w:r w:rsidRPr="00D7554E">
        <w:rPr>
          <w:rFonts w:cs="Times New Roman"/>
        </w:rPr>
        <w:t xml:space="preserve"> рабочих дней направляет Заказчику проект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на отпуск питьевой воды и прием сточных вод.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>
        <w:rPr>
          <w:rFonts w:cs="Times New Roman"/>
        </w:rPr>
        <w:t>Контракт</w:t>
      </w:r>
      <w:r w:rsidRPr="00D7554E">
        <w:rPr>
          <w:rFonts w:cs="Times New Roman"/>
        </w:rPr>
        <w:t xml:space="preserve"> на отпуск питьевой воды и прием сточных вод заключается сторонами в порядке, предусмотренном действующим законодательством.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заключения с Заказчиком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на отпуск питьевой воды и прием сточных вод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снабжающая</w:t>
      </w:r>
      <w:proofErr w:type="spellEnd"/>
      <w:r>
        <w:rPr>
          <w:rFonts w:cs="Times New Roman"/>
        </w:rPr>
        <w:t xml:space="preserve"> организация</w:t>
      </w:r>
      <w:r w:rsidRPr="00D7554E">
        <w:rPr>
          <w:rFonts w:cs="Times New Roman"/>
        </w:rPr>
        <w:t xml:space="preserve"> снимает установленную ранее на задвижке водопроводного ввода Заказчика пломбу и производит отпуск Заказчику воды в соответствии с условиями заключенного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1"/>
        <w:tabs>
          <w:tab w:val="clear" w:pos="1134"/>
          <w:tab w:val="num" w:pos="855"/>
        </w:tabs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Сроки подключения объекта Заказчика к коммунальным сетям водоснабжения </w:t>
      </w:r>
    </w:p>
    <w:p w:rsidR="00BB7332" w:rsidRPr="00D7554E" w:rsidRDefault="00BB7332" w:rsidP="00BB7332">
      <w:pPr>
        <w:pStyle w:val="2"/>
        <w:tabs>
          <w:tab w:val="num" w:pos="855"/>
        </w:tabs>
        <w:spacing w:before="0"/>
        <w:ind w:firstLine="0"/>
        <w:rPr>
          <w:rFonts w:cs="Times New Roman"/>
        </w:rPr>
      </w:pPr>
      <w:bookmarkStart w:id="9" w:name="_Ref192917910"/>
      <w:r w:rsidRPr="00D7554E">
        <w:rPr>
          <w:rFonts w:cs="Times New Roman"/>
        </w:rPr>
        <w:t>Срок подключения объекта Заказчика к коммунальным сетям водоснабжения  устанавливается:</w:t>
      </w:r>
      <w:bookmarkEnd w:id="9"/>
    </w:p>
    <w:p w:rsidR="00BB7332" w:rsidRPr="00D7554E" w:rsidRDefault="00BB7332" w:rsidP="00BB7332">
      <w:pPr>
        <w:pStyle w:val="2"/>
        <w:numPr>
          <w:ilvl w:val="4"/>
          <w:numId w:val="1"/>
        </w:numPr>
        <w:tabs>
          <w:tab w:val="num" w:pos="855"/>
        </w:tabs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 xml:space="preserve">не ранее </w:t>
      </w:r>
      <w:r w:rsidRPr="00D7554E">
        <w:rPr>
          <w:rFonts w:cs="Times New Roman"/>
        </w:rPr>
        <w:tab/>
      </w:r>
      <w:r>
        <w:rPr>
          <w:rFonts w:cs="Times New Roman"/>
        </w:rPr>
        <w:t>____________ года</w:t>
      </w:r>
    </w:p>
    <w:p w:rsidR="00BB7332" w:rsidRPr="00D7554E" w:rsidRDefault="00BB7332" w:rsidP="00BB7332">
      <w:pPr>
        <w:pStyle w:val="2"/>
        <w:numPr>
          <w:ilvl w:val="4"/>
          <w:numId w:val="1"/>
        </w:numPr>
        <w:tabs>
          <w:tab w:val="num" w:pos="855"/>
        </w:tabs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 xml:space="preserve">не позднее </w:t>
      </w:r>
      <w:r w:rsidRPr="00D7554E">
        <w:rPr>
          <w:rFonts w:cs="Times New Roman"/>
        </w:rPr>
        <w:tab/>
      </w:r>
      <w:r>
        <w:rPr>
          <w:rFonts w:cs="Times New Roman"/>
        </w:rPr>
        <w:t>____________ года.</w:t>
      </w:r>
      <w:r w:rsidRPr="00D7554E">
        <w:rPr>
          <w:rFonts w:cs="Times New Roman"/>
        </w:rPr>
        <w:t xml:space="preserve"> 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Заказчик вправе обратиться в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</w:t>
      </w:r>
      <w:proofErr w:type="gramStart"/>
      <w:r w:rsidRPr="00D7554E">
        <w:rPr>
          <w:rFonts w:cs="Times New Roman"/>
        </w:rPr>
        <w:t>с заявкой на подключение своего объекта к коммунальным сетям водоснабжения  в указанный в пункте</w:t>
      </w:r>
      <w:proofErr w:type="gramEnd"/>
      <w:r w:rsidRPr="00D7554E">
        <w:rPr>
          <w:rFonts w:cs="Times New Roman"/>
        </w:rPr>
        <w:t xml:space="preserve"> </w:t>
      </w:r>
      <w:fldSimple w:instr=" REF _Ref192917910 \r \h  \* MERGEFORMAT ">
        <w:r w:rsidRPr="00FD4E43">
          <w:rPr>
            <w:rFonts w:cs="Times New Roman"/>
          </w:rPr>
          <w:t>4.5.1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срок. 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bookmarkStart w:id="10" w:name="_Ref193073795"/>
      <w:r w:rsidRPr="00D7554E">
        <w:rPr>
          <w:rFonts w:cs="Times New Roman"/>
        </w:rPr>
        <w:t xml:space="preserve">Водоканал обязан предоставить Заказчику возможность произвести врезку водопроводного ввода своего объекта в коммунальные сети водоснабжения  в сроки и в порядке, предусмотренные разделом </w:t>
      </w:r>
      <w:fldSimple w:instr=" REF _Ref193073770 \r \h  \* MERGEFORMAT ">
        <w:r w:rsidRPr="00FD4E43">
          <w:rPr>
            <w:rFonts w:cs="Times New Roman"/>
          </w:rPr>
          <w:t>4.4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>.</w:t>
      </w:r>
      <w:bookmarkEnd w:id="10"/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>Задержка подключения объекта Заказчика к коммунальным сетям водоснабжения  без каких-либо взаимных санкций допускается на срок, не превышающий одного месяца по сравнению с вышеуказанным поздним сроком, если только стороны не согласовали иной срок задержки.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В случае задержки подключения объекта Заказчика к коммунальным сетям водоснабжения  по вине Заказчика в указанный в пункте </w:t>
      </w:r>
      <w:fldSimple w:instr=" REF _Ref192917910 \r \h  \* MERGEFORMAT ">
        <w:r w:rsidRPr="00FD4E43">
          <w:rPr>
            <w:rFonts w:cs="Times New Roman"/>
          </w:rPr>
          <w:t>4.5.1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</w:t>
      </w:r>
      <w:r w:rsidRPr="00D7554E">
        <w:rPr>
          <w:rFonts w:cs="Times New Roman"/>
        </w:rPr>
        <w:t xml:space="preserve">а срок (в том числе и по причине задержки Заказчиком внесения платежей, предусмотренных настоящим </w:t>
      </w:r>
      <w:r>
        <w:rPr>
          <w:rFonts w:cs="Times New Roman"/>
        </w:rPr>
        <w:t>контрактом)</w:t>
      </w:r>
      <w:r w:rsidRPr="00D7554E">
        <w:rPr>
          <w:rFonts w:cs="Times New Roman"/>
        </w:rPr>
        <w:t xml:space="preserve"> не срок более трех месяцев обязательства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по исполнению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</w:t>
      </w:r>
      <w:proofErr w:type="gramStart"/>
      <w:r w:rsidRPr="00D7554E">
        <w:rPr>
          <w:rFonts w:cs="Times New Roman"/>
        </w:rPr>
        <w:t>прекращается</w:t>
      </w:r>
      <w:proofErr w:type="gramEnd"/>
      <w:r w:rsidRPr="00D7554E">
        <w:rPr>
          <w:rFonts w:cs="Times New Roman"/>
        </w:rPr>
        <w:t xml:space="preserve"> и </w:t>
      </w:r>
      <w:r>
        <w:rPr>
          <w:rFonts w:cs="Times New Roman"/>
        </w:rPr>
        <w:t>контракт</w:t>
      </w:r>
      <w:r w:rsidRPr="00D7554E">
        <w:rPr>
          <w:rFonts w:cs="Times New Roman"/>
        </w:rPr>
        <w:t xml:space="preserve"> считается прекратившим свое действие в соответствии с </w:t>
      </w:r>
      <w:fldSimple w:instr=" REF _Ref193074155 \r \h  \* MERGEFORMAT ">
        <w:r w:rsidRPr="00FD4E43">
          <w:rPr>
            <w:rFonts w:cs="Times New Roman"/>
          </w:rPr>
          <w:t>5.1.1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1"/>
        <w:tabs>
          <w:tab w:val="num" w:pos="798"/>
        </w:tabs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 xml:space="preserve">Границы балансовой принадлежности и эксплуатационной ответственности сторон после подключения объекта Заказчика к коммунальным сетям водоснабжения 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подключения объекта Заказчика к коммунальным сетям водоснабжения  границы эксплуатационной ответственности сторон </w:t>
      </w:r>
      <w:r>
        <w:rPr>
          <w:rFonts w:cs="Times New Roman"/>
        </w:rPr>
        <w:t xml:space="preserve">устанавливаются </w:t>
      </w:r>
      <w:r w:rsidRPr="00D7554E">
        <w:rPr>
          <w:rFonts w:cs="Times New Roman"/>
        </w:rPr>
        <w:t>по сетям водоснабжения – по фланцу (со стороны водопроводного ввода объекта Заказчика) задвижки, установленной в колодце в точке врезки водопроводного ввода объекта Заказчика в коммунальную сеть водоснабжения;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При заключении или в ходе исполнения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на отпуск питьевой воды и прием сточных вод стороны вправе заключить дополнительное соглашение к вышеуказанному </w:t>
      </w:r>
      <w:r>
        <w:rPr>
          <w:rFonts w:cs="Times New Roman"/>
        </w:rPr>
        <w:t>контракт</w:t>
      </w:r>
      <w:r w:rsidRPr="00D7554E">
        <w:rPr>
          <w:rFonts w:cs="Times New Roman"/>
        </w:rPr>
        <w:t>у об изменении границ эксплуатационной ответственности сторон.</w:t>
      </w:r>
    </w:p>
    <w:p w:rsidR="00BB7332" w:rsidRPr="00D7554E" w:rsidRDefault="00BB7332" w:rsidP="00BB7332">
      <w:pPr>
        <w:pStyle w:val="a"/>
        <w:tabs>
          <w:tab w:val="num" w:pos="798"/>
        </w:tabs>
        <w:spacing w:before="0"/>
        <w:ind w:left="0" w:firstLine="0"/>
        <w:jc w:val="both"/>
        <w:rPr>
          <w:sz w:val="24"/>
        </w:rPr>
      </w:pPr>
      <w:bookmarkStart w:id="11" w:name="_Ref192912704"/>
      <w:r w:rsidRPr="00D7554E">
        <w:rPr>
          <w:sz w:val="24"/>
        </w:rPr>
        <w:t xml:space="preserve">Срок действия </w:t>
      </w:r>
      <w:r w:rsidRPr="00D6172F">
        <w:rPr>
          <w:sz w:val="24"/>
        </w:rPr>
        <w:t>контракта</w:t>
      </w:r>
      <w:r w:rsidRPr="00D7554E">
        <w:rPr>
          <w:sz w:val="24"/>
        </w:rPr>
        <w:t xml:space="preserve"> и прочие условия</w:t>
      </w:r>
      <w:bookmarkEnd w:id="11"/>
    </w:p>
    <w:p w:rsidR="00BB7332" w:rsidRPr="00D7554E" w:rsidRDefault="00BB7332" w:rsidP="00BB7332">
      <w:pPr>
        <w:pStyle w:val="1"/>
        <w:tabs>
          <w:tab w:val="num" w:pos="798"/>
        </w:tabs>
        <w:spacing w:before="0"/>
        <w:ind w:left="0" w:firstLine="0"/>
        <w:jc w:val="both"/>
        <w:rPr>
          <w:rFonts w:cs="Times New Roman"/>
        </w:rPr>
      </w:pPr>
      <w:r>
        <w:rPr>
          <w:rFonts w:cs="Times New Roman"/>
        </w:rPr>
        <w:t xml:space="preserve">Срок действия </w:t>
      </w:r>
      <w:r w:rsidRPr="00D6172F">
        <w:rPr>
          <w:rFonts w:cs="Times New Roman"/>
        </w:rPr>
        <w:t xml:space="preserve">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и порядок внесения в него изменений и дополнений</w:t>
      </w:r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bookmarkStart w:id="12" w:name="_Ref193074155"/>
      <w:r>
        <w:rPr>
          <w:rFonts w:cs="Times New Roman"/>
        </w:rPr>
        <w:t>Контракт</w:t>
      </w:r>
      <w:r w:rsidRPr="00D7554E">
        <w:rPr>
          <w:rFonts w:cs="Times New Roman"/>
        </w:rPr>
        <w:t xml:space="preserve"> вступает в силу с момента его подписания, действует до истечения трех месяцев после окончания предусмотренного пунктом </w:t>
      </w:r>
      <w:fldSimple w:instr=" REF _Ref192917910 \r \h  \* MERGEFORMAT ">
        <w:r w:rsidRPr="00FD4E43">
          <w:rPr>
            <w:rFonts w:cs="Times New Roman"/>
          </w:rPr>
          <w:t>4.5.1</w:t>
        </w:r>
      </w:fldSimple>
      <w:r w:rsidRPr="00D7554E">
        <w:rPr>
          <w:rFonts w:cs="Times New Roman"/>
        </w:rPr>
        <w:t xml:space="preserve">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срока подключения объекта Заказчика к коммунальным сетям водоснабжения</w:t>
      </w:r>
      <w:proofErr w:type="gramStart"/>
      <w:r w:rsidRPr="00D7554E">
        <w:rPr>
          <w:rFonts w:cs="Times New Roman"/>
        </w:rPr>
        <w:t xml:space="preserve"> .</w:t>
      </w:r>
      <w:bookmarkEnd w:id="12"/>
      <w:proofErr w:type="gramEnd"/>
    </w:p>
    <w:p w:rsidR="00BB7332" w:rsidRPr="00D7554E" w:rsidRDefault="00BB7332" w:rsidP="00BB7332">
      <w:pPr>
        <w:pStyle w:val="2"/>
        <w:tabs>
          <w:tab w:val="clear" w:pos="1276"/>
          <w:tab w:val="num" w:pos="798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После прекращения срока действия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обязательства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по подключению объекта Заказчика к коммунальным </w:t>
      </w:r>
      <w:r w:rsidRPr="00D7554E">
        <w:rPr>
          <w:rFonts w:cs="Times New Roman"/>
        </w:rPr>
        <w:lastRenderedPageBreak/>
        <w:t xml:space="preserve">сетям водоснабжения  прекращаются, </w:t>
      </w:r>
      <w:proofErr w:type="gramStart"/>
      <w:r w:rsidRPr="00D7554E">
        <w:rPr>
          <w:rFonts w:cs="Times New Roman"/>
        </w:rPr>
        <w:t>залоговый платеж, внесенный Заказчиком в виде платы за подключение Заказчику не возвращается</w:t>
      </w:r>
      <w:proofErr w:type="gramEnd"/>
      <w:r w:rsidRPr="00D7554E">
        <w:rPr>
          <w:rFonts w:cs="Times New Roman"/>
        </w:rPr>
        <w:t>.</w:t>
      </w:r>
    </w:p>
    <w:p w:rsidR="00BB7332" w:rsidRPr="00D7554E" w:rsidRDefault="00BB7332" w:rsidP="00BB7332">
      <w:pPr>
        <w:pStyle w:val="2"/>
        <w:tabs>
          <w:tab w:val="clear" w:pos="1276"/>
          <w:tab w:val="num" w:pos="684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 Обязательства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 xml:space="preserve"> по подключению объекта Заказчика к коммунальным сетям водоснабжения  могут быть возобновлены не иначе, как путем получения Заказчиком новых условий подключения и заключения с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организацией</w:t>
      </w:r>
      <w:r w:rsidRPr="00D7554E">
        <w:rPr>
          <w:rFonts w:cs="Times New Roman"/>
        </w:rPr>
        <w:t xml:space="preserve"> нового договора о подключении. Заказчик вправе обратиться в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снабжающую</w:t>
      </w:r>
      <w:proofErr w:type="spellEnd"/>
      <w:r>
        <w:rPr>
          <w:rFonts w:cs="Times New Roman"/>
        </w:rPr>
        <w:t xml:space="preserve"> организацию</w:t>
      </w:r>
      <w:r w:rsidRPr="00D7554E">
        <w:rPr>
          <w:rFonts w:cs="Times New Roman"/>
        </w:rPr>
        <w:t xml:space="preserve"> с заявкой о заключении нового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о подключении не позднее одного года после прекращения срока действия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. В этом случае внесенные Заказчиком по настоящему </w:t>
      </w:r>
      <w:r>
        <w:rPr>
          <w:rFonts w:cs="Times New Roman"/>
        </w:rPr>
        <w:t>контракту</w:t>
      </w:r>
      <w:r w:rsidRPr="00D7554E">
        <w:rPr>
          <w:rFonts w:cs="Times New Roman"/>
        </w:rPr>
        <w:t xml:space="preserve"> платежи, включая залоговый платеж, засчитываются в счет оплаты услуг по новому </w:t>
      </w:r>
      <w:r>
        <w:rPr>
          <w:rFonts w:cs="Times New Roman"/>
        </w:rPr>
        <w:t>контракту</w:t>
      </w:r>
      <w:r w:rsidRPr="00D7554E">
        <w:rPr>
          <w:rFonts w:cs="Times New Roman"/>
        </w:rPr>
        <w:t xml:space="preserve"> о подключении.</w:t>
      </w:r>
    </w:p>
    <w:p w:rsidR="00BB7332" w:rsidRPr="00D7554E" w:rsidRDefault="00BB7332" w:rsidP="00BB7332">
      <w:pPr>
        <w:pStyle w:val="1"/>
        <w:tabs>
          <w:tab w:val="num" w:pos="684"/>
        </w:tabs>
        <w:spacing w:before="0"/>
        <w:ind w:left="0" w:firstLine="0"/>
        <w:jc w:val="both"/>
        <w:rPr>
          <w:rFonts w:cs="Times New Roman"/>
        </w:rPr>
      </w:pPr>
      <w:r w:rsidRPr="00D7554E">
        <w:rPr>
          <w:rFonts w:cs="Times New Roman"/>
        </w:rPr>
        <w:t>Прочие условия</w:t>
      </w:r>
    </w:p>
    <w:p w:rsidR="00BB7332" w:rsidRPr="00D7554E" w:rsidRDefault="00BB7332" w:rsidP="00BB7332">
      <w:pPr>
        <w:pStyle w:val="2"/>
        <w:tabs>
          <w:tab w:val="num" w:pos="684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Споры сторон по заключению, изменению, расторжению и исполнению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рассматриваются в суде в соответствии с действующим законодательством. </w:t>
      </w:r>
    </w:p>
    <w:p w:rsidR="00BB7332" w:rsidRPr="00D7554E" w:rsidRDefault="00BB7332" w:rsidP="00BB7332">
      <w:pPr>
        <w:pStyle w:val="2"/>
        <w:tabs>
          <w:tab w:val="num" w:pos="684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Все изменения в настоящий </w:t>
      </w:r>
      <w:r>
        <w:rPr>
          <w:rFonts w:cs="Times New Roman"/>
        </w:rPr>
        <w:t>контракт</w:t>
      </w:r>
      <w:r w:rsidRPr="00D7554E">
        <w:rPr>
          <w:rFonts w:cs="Times New Roman"/>
        </w:rPr>
        <w:t xml:space="preserve"> вносятся не иначе, как путем составления дополнительного соглашения, подписанного полномочными представителями сторон.</w:t>
      </w:r>
    </w:p>
    <w:p w:rsidR="00BB7332" w:rsidRPr="00D7554E" w:rsidRDefault="00BB7332" w:rsidP="00BB7332">
      <w:pPr>
        <w:pStyle w:val="2"/>
        <w:tabs>
          <w:tab w:val="num" w:pos="684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 xml:space="preserve">Для обеспечения контактов при исполнении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 xml:space="preserve"> стороны назначают своих представителей:</w:t>
      </w:r>
    </w:p>
    <w:p w:rsidR="00BB7332" w:rsidRPr="00D7554E" w:rsidRDefault="00BB7332" w:rsidP="00BB7332">
      <w:pPr>
        <w:pStyle w:val="2"/>
        <w:numPr>
          <w:ilvl w:val="5"/>
          <w:numId w:val="1"/>
        </w:numPr>
        <w:tabs>
          <w:tab w:val="num" w:pos="684"/>
        </w:tabs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 xml:space="preserve">представитель </w:t>
      </w:r>
      <w:proofErr w:type="spellStart"/>
      <w:r w:rsidRPr="00D7554E">
        <w:rPr>
          <w:rFonts w:cs="Times New Roman"/>
        </w:rPr>
        <w:t>Водо</w:t>
      </w:r>
      <w:r>
        <w:rPr>
          <w:rFonts w:cs="Times New Roman"/>
        </w:rPr>
        <w:t>снабжающей</w:t>
      </w:r>
      <w:proofErr w:type="spellEnd"/>
      <w:r>
        <w:rPr>
          <w:rFonts w:cs="Times New Roman"/>
        </w:rPr>
        <w:t xml:space="preserve"> организации</w:t>
      </w:r>
      <w:r w:rsidRPr="00D7554E">
        <w:rPr>
          <w:rFonts w:cs="Times New Roman"/>
        </w:rPr>
        <w:tab/>
        <w:t>____________</w:t>
      </w:r>
      <w:r>
        <w:rPr>
          <w:rFonts w:cs="Times New Roman"/>
        </w:rPr>
        <w:t>_______________________________</w:t>
      </w:r>
    </w:p>
    <w:p w:rsidR="00BB7332" w:rsidRPr="00D7554E" w:rsidRDefault="00BB7332" w:rsidP="00BB7332">
      <w:pPr>
        <w:pStyle w:val="2"/>
        <w:numPr>
          <w:ilvl w:val="5"/>
          <w:numId w:val="1"/>
        </w:numPr>
        <w:tabs>
          <w:tab w:val="num" w:pos="684"/>
        </w:tabs>
        <w:spacing w:before="0"/>
        <w:ind w:left="0" w:firstLine="0"/>
        <w:rPr>
          <w:rFonts w:cs="Times New Roman"/>
        </w:rPr>
      </w:pPr>
      <w:r w:rsidRPr="00D7554E">
        <w:rPr>
          <w:rFonts w:cs="Times New Roman"/>
        </w:rPr>
        <w:t>представитель Заказчика:</w:t>
      </w:r>
      <w:r w:rsidRPr="00D7554E">
        <w:rPr>
          <w:rFonts w:cs="Times New Roman"/>
        </w:rPr>
        <w:tab/>
      </w:r>
      <w:r w:rsidRPr="00D7554E">
        <w:rPr>
          <w:rFonts w:cs="Times New Roman"/>
        </w:rPr>
        <w:tab/>
        <w:t>____________</w:t>
      </w:r>
      <w:r>
        <w:rPr>
          <w:rFonts w:cs="Times New Roman"/>
        </w:rPr>
        <w:t>_______________________________</w:t>
      </w:r>
    </w:p>
    <w:p w:rsidR="00BB7332" w:rsidRPr="00D7554E" w:rsidRDefault="00BB7332" w:rsidP="00BB7332">
      <w:pPr>
        <w:pStyle w:val="2"/>
        <w:tabs>
          <w:tab w:val="num" w:pos="684"/>
        </w:tabs>
        <w:spacing w:before="0"/>
        <w:ind w:firstLine="0"/>
        <w:rPr>
          <w:rFonts w:cs="Times New Roman"/>
        </w:rPr>
      </w:pPr>
      <w:bookmarkStart w:id="13" w:name="_Ref192919654"/>
      <w:r w:rsidRPr="00D7554E">
        <w:rPr>
          <w:rFonts w:cs="Times New Roman"/>
        </w:rPr>
        <w:t>Стороны наделяют своих представителей полномочиями участвовать в совместных совещаниях, подписывать</w:t>
      </w:r>
      <w:bookmarkEnd w:id="13"/>
      <w:r w:rsidRPr="00D7554E">
        <w:rPr>
          <w:rFonts w:cs="Times New Roman"/>
        </w:rPr>
        <w:t xml:space="preserve"> от имени уполномочившей его стороны акты и предписания, связанные с исполнением настоящего </w:t>
      </w:r>
      <w:r>
        <w:rPr>
          <w:rFonts w:cs="Times New Roman"/>
        </w:rPr>
        <w:t>контракта</w:t>
      </w:r>
      <w:r w:rsidRPr="00D7554E">
        <w:rPr>
          <w:rFonts w:cs="Times New Roman"/>
        </w:rPr>
        <w:t>, передавать и принимать документы и иную корреспонденцию от другой стороны.</w:t>
      </w:r>
    </w:p>
    <w:p w:rsidR="00BB7332" w:rsidRPr="00D7554E" w:rsidRDefault="00BB7332" w:rsidP="00BB7332">
      <w:pPr>
        <w:pStyle w:val="2"/>
        <w:tabs>
          <w:tab w:val="num" w:pos="684"/>
        </w:tabs>
        <w:spacing w:before="0"/>
        <w:ind w:firstLine="0"/>
        <w:rPr>
          <w:rFonts w:cs="Times New Roman"/>
        </w:rPr>
      </w:pPr>
      <w:r w:rsidRPr="00D7554E">
        <w:rPr>
          <w:rFonts w:cs="Times New Roman"/>
        </w:rPr>
        <w:t>Стороны могут предоставить своим представителям дополнительные полномочия или назначить других представителей, выдав им соответствующую доверенность или уведомив другую сторону о назначении нового представителя.</w:t>
      </w:r>
    </w:p>
    <w:p w:rsidR="00BB7332" w:rsidRDefault="00BB7332" w:rsidP="00BB7332">
      <w:pPr>
        <w:rPr>
          <w:b/>
        </w:rPr>
      </w:pPr>
      <w:r>
        <w:rPr>
          <w:b/>
        </w:rPr>
        <w:t>Р</w:t>
      </w:r>
      <w:r w:rsidRPr="00D7554E">
        <w:rPr>
          <w:b/>
        </w:rPr>
        <w:t xml:space="preserve">еквизиты </w:t>
      </w:r>
      <w:r>
        <w:rPr>
          <w:b/>
        </w:rPr>
        <w:t xml:space="preserve">и подписи </w:t>
      </w:r>
      <w:r w:rsidRPr="00D7554E">
        <w:rPr>
          <w:b/>
        </w:rPr>
        <w:t>сторон</w:t>
      </w:r>
      <w:r>
        <w:rPr>
          <w:b/>
        </w:rPr>
        <w:t>:</w:t>
      </w:r>
    </w:p>
    <w:p w:rsidR="00BB7332" w:rsidRPr="000270B6" w:rsidRDefault="00BB7332" w:rsidP="00BB7332">
      <w:pPr>
        <w:tabs>
          <w:tab w:val="num" w:pos="0"/>
        </w:tabs>
        <w:jc w:val="both"/>
        <w:rPr>
          <w:b/>
        </w:rPr>
      </w:pPr>
      <w:proofErr w:type="spellStart"/>
      <w:r w:rsidRPr="00D7554E">
        <w:t>Водо</w:t>
      </w:r>
      <w:r>
        <w:t>снабжающеая</w:t>
      </w:r>
      <w:proofErr w:type="spellEnd"/>
      <w:r>
        <w:t xml:space="preserve"> организация                                 </w:t>
      </w:r>
      <w:r w:rsidRPr="00D7554E">
        <w:t xml:space="preserve"> </w:t>
      </w:r>
      <w:r w:rsidRPr="000270B6">
        <w:rPr>
          <w:b/>
        </w:rPr>
        <w:t>Заказчик:</w:t>
      </w:r>
    </w:p>
    <w:p w:rsidR="00BB7332" w:rsidRDefault="00BB7332" w:rsidP="00BB7332">
      <w:r>
        <w:t>МКП «</w:t>
      </w:r>
      <w:proofErr w:type="spellStart"/>
      <w:r>
        <w:t>Тепловосети</w:t>
      </w:r>
      <w:proofErr w:type="spellEnd"/>
      <w:r>
        <w:t>»</w:t>
      </w:r>
    </w:p>
    <w:p w:rsidR="00BB7332" w:rsidRPr="000270B6" w:rsidRDefault="00BB7332" w:rsidP="00BB7332">
      <w:proofErr w:type="gramStart"/>
      <w:r w:rsidRPr="000270B6">
        <w:t>Р</w:t>
      </w:r>
      <w:proofErr w:type="gramEnd"/>
      <w:r w:rsidRPr="000270B6">
        <w:t>/с 407028108</w:t>
      </w:r>
      <w:r>
        <w:t>09030000045</w:t>
      </w:r>
      <w:r w:rsidRPr="000270B6">
        <w:t xml:space="preserve">                 </w:t>
      </w:r>
    </w:p>
    <w:p w:rsidR="00BB7332" w:rsidRPr="000270B6" w:rsidRDefault="00BB7332" w:rsidP="00BB7332">
      <w:r>
        <w:t xml:space="preserve">К/с </w:t>
      </w:r>
      <w:r w:rsidRPr="008744F4">
        <w:t>30101810100000000850</w:t>
      </w:r>
      <w:r w:rsidRPr="000270B6">
        <w:t xml:space="preserve">                     </w:t>
      </w:r>
    </w:p>
    <w:p w:rsidR="00BB7332" w:rsidRPr="000270B6" w:rsidRDefault="00BB7332" w:rsidP="00BB7332">
      <w:r w:rsidRPr="000270B6">
        <w:t xml:space="preserve">в </w:t>
      </w:r>
      <w:r>
        <w:t>Банк «Левобережный»</w:t>
      </w:r>
      <w:r w:rsidRPr="000270B6">
        <w:t xml:space="preserve">                    </w:t>
      </w:r>
    </w:p>
    <w:p w:rsidR="00BB7332" w:rsidRDefault="00BB7332" w:rsidP="00BB7332">
      <w:r>
        <w:t>(ПАО), г</w:t>
      </w:r>
      <w:proofErr w:type="gramStart"/>
      <w:r>
        <w:t>.Н</w:t>
      </w:r>
      <w:proofErr w:type="gramEnd"/>
      <w:r>
        <w:t>овосибирск,</w:t>
      </w:r>
    </w:p>
    <w:p w:rsidR="00BB7332" w:rsidRDefault="00BB7332" w:rsidP="00BB7332">
      <w:r>
        <w:t>БИК 045004850</w:t>
      </w:r>
    </w:p>
    <w:p w:rsidR="00BB7332" w:rsidRDefault="00BB7332" w:rsidP="00BB7332">
      <w:r w:rsidRPr="000270B6">
        <w:t xml:space="preserve">ИНН </w:t>
      </w:r>
      <w:r>
        <w:t>5413111632</w:t>
      </w:r>
    </w:p>
    <w:p w:rsidR="00BB7332" w:rsidRPr="000270B6" w:rsidRDefault="00BB7332" w:rsidP="00BB7332">
      <w:r>
        <w:t>КПП 541301001</w:t>
      </w:r>
      <w:r w:rsidRPr="000270B6">
        <w:t xml:space="preserve">                                   </w:t>
      </w:r>
    </w:p>
    <w:p w:rsidR="00BB7332" w:rsidRDefault="00BB7332" w:rsidP="00BB7332">
      <w:r>
        <w:t>Директор МКП «</w:t>
      </w:r>
      <w:proofErr w:type="spellStart"/>
      <w:r>
        <w:t>Тепловодосети</w:t>
      </w:r>
      <w:proofErr w:type="spellEnd"/>
      <w:r>
        <w:t>»</w:t>
      </w:r>
    </w:p>
    <w:p w:rsidR="00BB7332" w:rsidRDefault="00BB7332" w:rsidP="00BB7332">
      <w:pPr>
        <w:rPr>
          <w:b/>
        </w:rPr>
      </w:pPr>
      <w:r>
        <w:t xml:space="preserve">______________ И.Г.Горелик               </w:t>
      </w:r>
    </w:p>
    <w:p w:rsidR="00BB7332" w:rsidRPr="00CD45CA" w:rsidRDefault="00BB7332" w:rsidP="00BB7332">
      <w:pPr>
        <w:pStyle w:val="3"/>
        <w:spacing w:before="0"/>
        <w:rPr>
          <w:sz w:val="20"/>
          <w:szCs w:val="20"/>
        </w:rPr>
      </w:pPr>
      <w:r>
        <w:rPr>
          <w:sz w:val="20"/>
          <w:szCs w:val="20"/>
        </w:rPr>
        <w:t>М.п.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2416C" w:rsidRDefault="0062416C"/>
    <w:sectPr w:rsidR="0062416C" w:rsidSect="005F13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10FF2"/>
    <w:multiLevelType w:val="multilevel"/>
    <w:tmpl w:val="15FA5D5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pStyle w:val="1"/>
      <w:isLgl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1"/>
      <w:numFmt w:val="decimal"/>
      <w:pStyle w:val="2"/>
      <w:isLgl/>
      <w:lvlText w:val="%1.%2.%3."/>
      <w:lvlJc w:val="left"/>
      <w:pPr>
        <w:tabs>
          <w:tab w:val="num" w:pos="1276"/>
        </w:tabs>
        <w:ind w:left="0" w:firstLine="567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878"/>
        </w:tabs>
        <w:ind w:left="27" w:firstLine="0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567"/>
        </w:tabs>
        <w:ind w:left="567" w:hanging="283"/>
      </w:pPr>
      <w:rPr>
        <w:rFonts w:ascii="Times New Roman" w:hAnsi="Times New Roman" w:hint="default"/>
        <w:b/>
        <w:i w:val="0"/>
        <w:sz w:val="24"/>
        <w:szCs w:val="24"/>
      </w:rPr>
    </w:lvl>
    <w:lvl w:ilvl="5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33"/>
        </w:tabs>
        <w:ind w:left="3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93"/>
        </w:tabs>
        <w:ind w:left="6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053"/>
        </w:tabs>
        <w:ind w:left="1053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7332"/>
    <w:rsid w:val="0031389F"/>
    <w:rsid w:val="005F1326"/>
    <w:rsid w:val="0062416C"/>
    <w:rsid w:val="0078141F"/>
    <w:rsid w:val="00BB7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B7332"/>
    <w:rPr>
      <w:rFonts w:eastAsiaTheme="minorEastAsia"/>
      <w:lang w:eastAsia="ru-RU"/>
    </w:rPr>
  </w:style>
  <w:style w:type="paragraph" w:styleId="3">
    <w:name w:val="heading 3"/>
    <w:basedOn w:val="a0"/>
    <w:next w:val="a0"/>
    <w:link w:val="30"/>
    <w:uiPriority w:val="9"/>
    <w:qFormat/>
    <w:rsid w:val="00BB7332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uiPriority w:val="9"/>
    <w:rsid w:val="00BB7332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4">
    <w:name w:val="Title"/>
    <w:next w:val="a0"/>
    <w:link w:val="a5"/>
    <w:qFormat/>
    <w:rsid w:val="00BB7332"/>
    <w:pPr>
      <w:spacing w:after="0" w:line="240" w:lineRule="auto"/>
      <w:jc w:val="center"/>
      <w:outlineLvl w:val="0"/>
    </w:pPr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character" w:customStyle="1" w:styleId="a5">
    <w:name w:val="Название Знак"/>
    <w:basedOn w:val="a1"/>
    <w:link w:val="a4"/>
    <w:rsid w:val="00BB7332"/>
    <w:rPr>
      <w:rFonts w:ascii="Times New Roman" w:eastAsia="Times New Roman" w:hAnsi="Times New Roman" w:cs="Arial"/>
      <w:b/>
      <w:bCs/>
      <w:kern w:val="28"/>
      <w:sz w:val="28"/>
      <w:szCs w:val="32"/>
      <w:lang w:eastAsia="ru-RU"/>
    </w:rPr>
  </w:style>
  <w:style w:type="paragraph" w:customStyle="1" w:styleId="1">
    <w:name w:val="Нумерованный 1"/>
    <w:next w:val="a0"/>
    <w:rsid w:val="00BB7332"/>
    <w:pPr>
      <w:keepNext/>
      <w:numPr>
        <w:ilvl w:val="1"/>
        <w:numId w:val="1"/>
      </w:numPr>
      <w:spacing w:before="180" w:after="0" w:line="240" w:lineRule="auto"/>
    </w:pPr>
    <w:rPr>
      <w:rFonts w:ascii="Times New Roman" w:eastAsia="Times New Roman" w:hAnsi="Times New Roman" w:cs="Courier New"/>
      <w:b/>
      <w:sz w:val="24"/>
      <w:szCs w:val="24"/>
      <w:lang w:eastAsia="ru-RU"/>
    </w:rPr>
  </w:style>
  <w:style w:type="paragraph" w:customStyle="1" w:styleId="2">
    <w:name w:val="Нумерованный 2"/>
    <w:next w:val="a0"/>
    <w:rsid w:val="00BB7332"/>
    <w:pPr>
      <w:numPr>
        <w:ilvl w:val="2"/>
        <w:numId w:val="1"/>
      </w:numPr>
      <w:spacing w:before="80" w:after="0" w:line="240" w:lineRule="auto"/>
      <w:jc w:val="both"/>
    </w:pPr>
    <w:rPr>
      <w:rFonts w:ascii="Times New Roman" w:eastAsia="Times New Roman" w:hAnsi="Times New Roman" w:cs="Courier New"/>
      <w:sz w:val="24"/>
      <w:szCs w:val="24"/>
      <w:lang w:eastAsia="ru-RU"/>
    </w:rPr>
  </w:style>
  <w:style w:type="paragraph" w:customStyle="1" w:styleId="a">
    <w:name w:val="Нумерованный"/>
    <w:next w:val="a0"/>
    <w:rsid w:val="00BB7332"/>
    <w:pPr>
      <w:keepNext/>
      <w:numPr>
        <w:numId w:val="1"/>
      </w:numPr>
      <w:spacing w:before="240"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4344</Words>
  <Characters>24767</Characters>
  <Application>Microsoft Office Word</Application>
  <DocSecurity>0</DocSecurity>
  <Lines>206</Lines>
  <Paragraphs>58</Paragraphs>
  <ScaleCrop>false</ScaleCrop>
  <Company>Reanimator Extreme Edition</Company>
  <LinksUpToDate>false</LinksUpToDate>
  <CharactersWithSpaces>29053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2</cp:revision>
  <dcterms:created xsi:type="dcterms:W3CDTF">2017-01-10T19:30:00Z</dcterms:created>
  <dcterms:modified xsi:type="dcterms:W3CDTF">2017-01-10T19:32:00Z</dcterms:modified>
</cp:coreProperties>
</file>