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E55" w:rsidRDefault="00B50E55" w:rsidP="00B50E55">
      <w:pPr>
        <w:jc w:val="right"/>
        <w:rPr>
          <w:b/>
        </w:rPr>
      </w:pPr>
    </w:p>
    <w:p w:rsidR="00B50E55" w:rsidRDefault="00B50E55" w:rsidP="00B50E55">
      <w:pPr>
        <w:jc w:val="center"/>
        <w:rPr>
          <w:b/>
        </w:rPr>
      </w:pPr>
      <w:r>
        <w:rPr>
          <w:b/>
        </w:rPr>
        <w:t>АДМИНИСТРАЦИЯ ЕГОРОВСКОГО СЕЛЬСОВЕТА</w:t>
      </w:r>
    </w:p>
    <w:p w:rsidR="00B50E55" w:rsidRDefault="00B50E55" w:rsidP="00B50E55">
      <w:pPr>
        <w:jc w:val="center"/>
        <w:rPr>
          <w:b/>
        </w:rPr>
      </w:pPr>
      <w:r>
        <w:rPr>
          <w:b/>
        </w:rPr>
        <w:t>БОЛОТНИНСКОГО РАЙОНА НОВОСИБИРСКОЙ ОБЛАСТИ</w:t>
      </w:r>
    </w:p>
    <w:p w:rsidR="00B50E55" w:rsidRDefault="00B50E55" w:rsidP="00B50E55">
      <w:pPr>
        <w:jc w:val="center"/>
        <w:rPr>
          <w:b/>
        </w:rPr>
      </w:pPr>
    </w:p>
    <w:p w:rsidR="00B50E55" w:rsidRDefault="00B50E55" w:rsidP="00B50E55">
      <w:pPr>
        <w:jc w:val="center"/>
        <w:rPr>
          <w:b/>
        </w:rPr>
      </w:pPr>
      <w:r>
        <w:rPr>
          <w:b/>
        </w:rPr>
        <w:t>ПОСТАНОВЛЕНИЕ</w:t>
      </w:r>
    </w:p>
    <w:p w:rsidR="00B50E55" w:rsidRDefault="00B50E55" w:rsidP="00B50E55">
      <w:pPr>
        <w:jc w:val="center"/>
        <w:rPr>
          <w:b/>
        </w:rPr>
      </w:pPr>
      <w:r>
        <w:rPr>
          <w:b/>
        </w:rPr>
        <w:t>от 06.06.2016  № 57</w:t>
      </w:r>
    </w:p>
    <w:p w:rsidR="00B50E55" w:rsidRDefault="00B50E55" w:rsidP="00B50E55">
      <w:pPr>
        <w:jc w:val="center"/>
      </w:pPr>
    </w:p>
    <w:p w:rsidR="00B50E55" w:rsidRDefault="00B50E55" w:rsidP="00B50E55">
      <w:pPr>
        <w:ind w:firstLine="540"/>
        <w:jc w:val="center"/>
      </w:pPr>
      <w:r>
        <w:t>Об утверждении Административного регламента</w:t>
      </w:r>
      <w:r>
        <w:rPr>
          <w:bCs/>
        </w:rPr>
        <w:t xml:space="preserve"> предоставления муниципальной услуги по</w:t>
      </w:r>
      <w:r>
        <w:rPr>
          <w:b/>
        </w:rPr>
        <w:t xml:space="preserve"> </w:t>
      </w:r>
      <w:r w:rsidR="00B732C8">
        <w:t xml:space="preserve">присвоению </w:t>
      </w:r>
      <w:r>
        <w:t>и аннулированию адресов объектов недвижимости</w:t>
      </w:r>
      <w:r>
        <w:rPr>
          <w:bCs/>
        </w:rPr>
        <w:t>.</w:t>
      </w:r>
    </w:p>
    <w:p w:rsidR="00B50E55" w:rsidRDefault="00B50E55" w:rsidP="00B50E55">
      <w:pPr>
        <w:rPr>
          <w:bCs/>
        </w:rPr>
      </w:pPr>
    </w:p>
    <w:p w:rsidR="00B50E55" w:rsidRDefault="00B50E55" w:rsidP="00B50E55">
      <w:pPr>
        <w:jc w:val="both"/>
        <w:rPr>
          <w:b/>
          <w:bCs/>
        </w:rPr>
      </w:pPr>
      <w:r>
        <w:t xml:space="preserve">В целях приведения административного регламента предоставления  муниципальной услуги </w:t>
      </w:r>
      <w:r>
        <w:rPr>
          <w:bCs/>
        </w:rPr>
        <w:t>по</w:t>
      </w:r>
      <w:r>
        <w:rPr>
          <w:b/>
        </w:rPr>
        <w:t xml:space="preserve"> </w:t>
      </w:r>
      <w:r>
        <w:t>присвоению, изменению и аннулированию адресов объектов недвижимости</w:t>
      </w:r>
      <w:r>
        <w:rPr>
          <w:b/>
          <w:bCs/>
        </w:rPr>
        <w:t xml:space="preserve"> </w:t>
      </w:r>
      <w:r>
        <w:t>в соответствие с действующим законодательством Российской Федерации, руководствуясь Федеральным законом от 27.07.2010 № 210-ФЗ «Об организации предоставления государственных и муниципальных услуг»,</w:t>
      </w:r>
    </w:p>
    <w:p w:rsidR="00B50E55" w:rsidRDefault="00B50E55" w:rsidP="00B50E55">
      <w:pPr>
        <w:jc w:val="both"/>
      </w:pPr>
    </w:p>
    <w:p w:rsidR="00B50E55" w:rsidRDefault="00B50E55" w:rsidP="00B50E55">
      <w:pPr>
        <w:jc w:val="both"/>
      </w:pPr>
      <w:r>
        <w:t>ПОСТАНОВЛЯЕТ:</w:t>
      </w:r>
    </w:p>
    <w:p w:rsidR="00B50E55" w:rsidRPr="00B50E55" w:rsidRDefault="00B50E55" w:rsidP="00B50E55">
      <w:pPr>
        <w:rPr>
          <w:bCs/>
        </w:rPr>
      </w:pPr>
      <w:r>
        <w:t>1.Утвердить Административный регламент</w:t>
      </w:r>
      <w:r>
        <w:rPr>
          <w:bCs/>
        </w:rPr>
        <w:t xml:space="preserve"> предоставления муниципальной   услуги по</w:t>
      </w:r>
      <w:r>
        <w:rPr>
          <w:b/>
        </w:rPr>
        <w:t xml:space="preserve"> </w:t>
      </w:r>
      <w:r>
        <w:t>присвоению, изменению и аннулированию адресов объектов недвижимости</w:t>
      </w:r>
      <w:r>
        <w:rPr>
          <w:bCs/>
        </w:rPr>
        <w:t xml:space="preserve">, </w:t>
      </w:r>
      <w:r>
        <w:t>согласно приложению.</w:t>
      </w:r>
    </w:p>
    <w:p w:rsidR="00B50E55" w:rsidRDefault="00B50E55" w:rsidP="00B50E55">
      <w:pPr>
        <w:ind w:firstLine="540"/>
      </w:pPr>
    </w:p>
    <w:p w:rsidR="00B50E55" w:rsidRPr="00B50E55" w:rsidRDefault="00B50E55" w:rsidP="00B50E55">
      <w:pPr>
        <w:rPr>
          <w:bCs/>
        </w:rPr>
      </w:pPr>
      <w:r>
        <w:t>2.Административный регламент</w:t>
      </w:r>
      <w:r>
        <w:rPr>
          <w:bCs/>
        </w:rPr>
        <w:t xml:space="preserve"> предоставления муниципальной     услуги по</w:t>
      </w:r>
      <w:r>
        <w:rPr>
          <w:b/>
        </w:rPr>
        <w:t xml:space="preserve"> </w:t>
      </w:r>
      <w:r>
        <w:t>присвоению, изменению и аннулированию адресов объектов  недвижимости</w:t>
      </w:r>
      <w:r>
        <w:rPr>
          <w:bCs/>
        </w:rPr>
        <w:t xml:space="preserve">, утвержденный постановлением №14 от 27.02.2012г. с    изменениями, внесенными  постановлениями: № 74 от 11.12.2013г.,  № 5      от 15.01.2014г. № 27 от 21.02.2014г., № 37 от 14.04.2014г.,   №  83 от 05.11.2014г., отменить </w:t>
      </w:r>
    </w:p>
    <w:p w:rsidR="00B50E55" w:rsidRDefault="00B50E55" w:rsidP="00B50E55">
      <w:pPr>
        <w:jc w:val="both"/>
        <w:rPr>
          <w:color w:val="auto"/>
        </w:rPr>
      </w:pPr>
      <w:r>
        <w:rPr>
          <w:color w:val="auto"/>
        </w:rPr>
        <w:t xml:space="preserve">3.   Ответственным за исполнение Административного регламента </w:t>
      </w:r>
      <w:proofErr w:type="gramStart"/>
      <w:r>
        <w:rPr>
          <w:color w:val="auto"/>
        </w:rPr>
        <w:t>возложить  на</w:t>
      </w:r>
      <w:proofErr w:type="gramEnd"/>
      <w:r>
        <w:rPr>
          <w:color w:val="auto"/>
        </w:rPr>
        <w:t xml:space="preserve"> специалиста администрации Его</w:t>
      </w:r>
      <w:r w:rsidR="00996528">
        <w:rPr>
          <w:color w:val="auto"/>
        </w:rPr>
        <w:t>ровского сельсовета  Игнатенко С.С.</w:t>
      </w:r>
    </w:p>
    <w:p w:rsidR="00B50E55" w:rsidRDefault="00B50E55" w:rsidP="00B50E55">
      <w:pPr>
        <w:jc w:val="both"/>
        <w:rPr>
          <w:color w:val="auto"/>
        </w:rPr>
      </w:pPr>
      <w:r>
        <w:rPr>
          <w:color w:val="auto"/>
        </w:rPr>
        <w:t xml:space="preserve">4. Постановление вступает в силу со дня его опубликования в </w:t>
      </w:r>
      <w:proofErr w:type="gramStart"/>
      <w:r>
        <w:rPr>
          <w:color w:val="auto"/>
        </w:rPr>
        <w:t>муниципальной  газете</w:t>
      </w:r>
      <w:proofErr w:type="gramEnd"/>
      <w:r>
        <w:rPr>
          <w:color w:val="auto"/>
        </w:rPr>
        <w:t xml:space="preserve"> « Егоровский вестник»</w:t>
      </w:r>
    </w:p>
    <w:p w:rsidR="00B50E55" w:rsidRDefault="00B50E55" w:rsidP="00B50E55">
      <w:pPr>
        <w:jc w:val="both"/>
        <w:rPr>
          <w:color w:val="auto"/>
        </w:rPr>
      </w:pPr>
      <w:r>
        <w:rPr>
          <w:color w:val="auto"/>
        </w:rPr>
        <w:t>5.Контроль за исполнением настоящего постановления оставляю за собой.</w:t>
      </w:r>
    </w:p>
    <w:p w:rsidR="00B50E55" w:rsidRDefault="00B50E55" w:rsidP="00B50E55">
      <w:pPr>
        <w:jc w:val="both"/>
        <w:rPr>
          <w:color w:val="auto"/>
        </w:rPr>
      </w:pPr>
    </w:p>
    <w:p w:rsidR="00B50E55" w:rsidRDefault="00B50E55" w:rsidP="00B50E55">
      <w:pPr>
        <w:jc w:val="both"/>
        <w:rPr>
          <w:color w:val="auto"/>
        </w:rPr>
      </w:pPr>
    </w:p>
    <w:p w:rsidR="00B50E55" w:rsidRDefault="00B50E55" w:rsidP="00B50E55">
      <w:pPr>
        <w:jc w:val="both"/>
        <w:rPr>
          <w:color w:val="auto"/>
        </w:rPr>
      </w:pPr>
      <w:r>
        <w:rPr>
          <w:color w:val="auto"/>
        </w:rPr>
        <w:t>Глава Егоровского сельсовета</w:t>
      </w:r>
    </w:p>
    <w:p w:rsidR="00B50E55" w:rsidRDefault="00B50E55" w:rsidP="00B50E55">
      <w:pPr>
        <w:jc w:val="both"/>
        <w:rPr>
          <w:color w:val="auto"/>
        </w:rPr>
      </w:pPr>
      <w:r>
        <w:rPr>
          <w:color w:val="auto"/>
        </w:rPr>
        <w:t xml:space="preserve">Болотнинского района </w:t>
      </w:r>
    </w:p>
    <w:p w:rsidR="00B50E55" w:rsidRDefault="00B50E55" w:rsidP="00B50E55">
      <w:pPr>
        <w:jc w:val="both"/>
        <w:rPr>
          <w:color w:val="auto"/>
        </w:rPr>
      </w:pPr>
      <w:r>
        <w:rPr>
          <w:color w:val="auto"/>
        </w:rPr>
        <w:t xml:space="preserve">Новосибирской области                                                       М.Н. Сергеева                   </w:t>
      </w:r>
    </w:p>
    <w:p w:rsidR="00B50E55" w:rsidRDefault="00B50E55" w:rsidP="00B50E55">
      <w:pPr>
        <w:ind w:left="5940"/>
        <w:jc w:val="right"/>
      </w:pPr>
    </w:p>
    <w:p w:rsidR="00B50E55" w:rsidRDefault="00B50E55" w:rsidP="00B50E55">
      <w:pPr>
        <w:ind w:left="5940"/>
        <w:jc w:val="right"/>
      </w:pPr>
      <w:bookmarkStart w:id="0" w:name="_GoBack"/>
    </w:p>
    <w:bookmarkEnd w:id="0"/>
    <w:p w:rsidR="00B50E55" w:rsidRDefault="00B50E55" w:rsidP="00B50E55">
      <w:pPr>
        <w:ind w:left="5940"/>
        <w:jc w:val="right"/>
      </w:pPr>
    </w:p>
    <w:p w:rsidR="00B50E55" w:rsidRDefault="00B50E55" w:rsidP="00B50E55">
      <w:pPr>
        <w:ind w:left="5940"/>
        <w:jc w:val="right"/>
      </w:pPr>
    </w:p>
    <w:p w:rsidR="00B50E55" w:rsidRDefault="00B50E55" w:rsidP="00B50E55">
      <w:pPr>
        <w:ind w:left="5940"/>
        <w:jc w:val="right"/>
      </w:pPr>
    </w:p>
    <w:p w:rsidR="00B50E55" w:rsidRDefault="00B50E55" w:rsidP="00150AFF"/>
    <w:p w:rsidR="00150AFF" w:rsidRDefault="00150AFF" w:rsidP="00150AFF"/>
    <w:p w:rsidR="00B50E55" w:rsidRDefault="00B50E55" w:rsidP="00B50E55">
      <w:pPr>
        <w:ind w:left="5940"/>
        <w:jc w:val="right"/>
      </w:pPr>
      <w:r>
        <w:lastRenderedPageBreak/>
        <w:t>УТВЕРЖДЕН</w:t>
      </w:r>
    </w:p>
    <w:p w:rsidR="00B50E55" w:rsidRDefault="00B50E55" w:rsidP="00B50E55">
      <w:pPr>
        <w:ind w:left="5940"/>
        <w:jc w:val="right"/>
      </w:pPr>
      <w:r>
        <w:t xml:space="preserve">постановлением администрации </w:t>
      </w:r>
    </w:p>
    <w:p w:rsidR="00B50E55" w:rsidRDefault="00B50E55" w:rsidP="00B50E55">
      <w:pPr>
        <w:ind w:left="5940"/>
        <w:jc w:val="right"/>
      </w:pPr>
      <w:r>
        <w:t>Егоровского сельсовета</w:t>
      </w:r>
    </w:p>
    <w:p w:rsidR="00B50E55" w:rsidRDefault="00B50E55" w:rsidP="00B50E55">
      <w:pPr>
        <w:ind w:left="5940"/>
        <w:jc w:val="right"/>
      </w:pPr>
      <w:r>
        <w:t>Болотнинского района</w:t>
      </w:r>
    </w:p>
    <w:p w:rsidR="00B50E55" w:rsidRDefault="00B50E55" w:rsidP="00B50E55">
      <w:pPr>
        <w:ind w:left="5940"/>
        <w:jc w:val="right"/>
      </w:pPr>
      <w:r>
        <w:t>Новосибирской области</w:t>
      </w:r>
    </w:p>
    <w:p w:rsidR="00B50E55" w:rsidRDefault="00B50E55" w:rsidP="00B50E55">
      <w:pPr>
        <w:ind w:left="5940"/>
        <w:jc w:val="right"/>
      </w:pPr>
      <w:r>
        <w:t>от 06.06.2016. № 57</w:t>
      </w:r>
    </w:p>
    <w:p w:rsidR="00B50E55" w:rsidRDefault="001349F4" w:rsidP="00B50E55">
      <w:pPr>
        <w:jc w:val="right"/>
      </w:pPr>
      <w:r>
        <w:t>изменен от 28.07.2016г. № 66/1</w:t>
      </w:r>
    </w:p>
    <w:p w:rsidR="001349F4" w:rsidRDefault="001349F4" w:rsidP="00B50E55">
      <w:pPr>
        <w:jc w:val="right"/>
      </w:pPr>
      <w:r>
        <w:t>от 10.11.2016г.  №105</w:t>
      </w:r>
    </w:p>
    <w:p w:rsidR="00C86C01" w:rsidRDefault="00C86C01" w:rsidP="00B50E55">
      <w:pPr>
        <w:jc w:val="right"/>
      </w:pPr>
      <w:r>
        <w:t>изменен от 21.02.2017г. №22</w:t>
      </w:r>
    </w:p>
    <w:p w:rsidR="00A40683" w:rsidRDefault="00A40683" w:rsidP="00B50E55">
      <w:pPr>
        <w:jc w:val="right"/>
      </w:pPr>
      <w:r>
        <w:t>от 14.06.2018г. № 61</w:t>
      </w:r>
    </w:p>
    <w:p w:rsidR="00CD31E7" w:rsidRDefault="00CD31E7" w:rsidP="00B50E55">
      <w:pPr>
        <w:jc w:val="right"/>
      </w:pPr>
      <w:r>
        <w:t>от 09.11.2018г. № 104</w:t>
      </w:r>
    </w:p>
    <w:p w:rsidR="00006DAC" w:rsidRDefault="00006DAC" w:rsidP="00B50E55">
      <w:pPr>
        <w:jc w:val="right"/>
      </w:pPr>
      <w:r>
        <w:t>изменен от 14.06.2019 № 54</w:t>
      </w:r>
    </w:p>
    <w:p w:rsidR="00AC2E7C" w:rsidRDefault="00E3438A" w:rsidP="00B50E55">
      <w:pPr>
        <w:jc w:val="right"/>
      </w:pPr>
      <w:r>
        <w:t>изменен от 27.07.2020 № 52</w:t>
      </w:r>
    </w:p>
    <w:p w:rsidR="00B52F16" w:rsidRDefault="0050301F" w:rsidP="00B50E55">
      <w:pPr>
        <w:jc w:val="right"/>
      </w:pPr>
      <w:r>
        <w:t>изменен от 12.11.2020 № 95</w:t>
      </w:r>
    </w:p>
    <w:p w:rsidR="00BB2048" w:rsidRDefault="00EB0A12" w:rsidP="00B50E55">
      <w:pPr>
        <w:jc w:val="right"/>
      </w:pPr>
      <w:r>
        <w:t>изменен от 29.11.2021 № 89</w:t>
      </w:r>
    </w:p>
    <w:p w:rsidR="000D6F50" w:rsidRDefault="00814BC7" w:rsidP="00B50E55">
      <w:pPr>
        <w:jc w:val="right"/>
      </w:pPr>
      <w:r>
        <w:t>изменен от 16.12.2022 № 109</w:t>
      </w:r>
    </w:p>
    <w:p w:rsidR="00340C5F" w:rsidRDefault="00340C5F" w:rsidP="00B50E55">
      <w:pPr>
        <w:jc w:val="right"/>
      </w:pPr>
      <w:r>
        <w:t>измене</w:t>
      </w:r>
      <w:r w:rsidR="007226B0">
        <w:t>н от 17.07.2024 № 47</w:t>
      </w:r>
    </w:p>
    <w:p w:rsidR="00D147EE" w:rsidRDefault="00870E8C" w:rsidP="00B50E55">
      <w:pPr>
        <w:jc w:val="right"/>
      </w:pPr>
      <w:r>
        <w:t>изменен от 02.12.2024 № 110</w:t>
      </w:r>
    </w:p>
    <w:p w:rsidR="00992285" w:rsidRDefault="00DD3D6F" w:rsidP="00B50E55">
      <w:pPr>
        <w:jc w:val="right"/>
      </w:pPr>
      <w:r>
        <w:t>изменен от 17.02.2025 № 15</w:t>
      </w:r>
    </w:p>
    <w:p w:rsidR="00B50E55" w:rsidRDefault="00B50E55" w:rsidP="00B50E55">
      <w:pPr>
        <w:jc w:val="right"/>
      </w:pPr>
    </w:p>
    <w:p w:rsidR="00B50E55" w:rsidRDefault="00B50E55" w:rsidP="00B50E55">
      <w:pPr>
        <w:jc w:val="center"/>
        <w:rPr>
          <w:b/>
          <w:bCs/>
        </w:rPr>
      </w:pPr>
      <w:r>
        <w:rPr>
          <w:b/>
          <w:bCs/>
        </w:rPr>
        <w:t>АДМИНИСТРАТИВНЫЙ</w:t>
      </w:r>
      <w:r>
        <w:t xml:space="preserve"> </w:t>
      </w:r>
      <w:r>
        <w:rPr>
          <w:b/>
          <w:bCs/>
        </w:rPr>
        <w:t>РЕГЛАМЕНТ</w:t>
      </w:r>
    </w:p>
    <w:p w:rsidR="00B50E55" w:rsidRDefault="00B50E55" w:rsidP="00B50E55">
      <w:pPr>
        <w:ind w:firstLine="540"/>
        <w:jc w:val="center"/>
      </w:pPr>
      <w:r>
        <w:rPr>
          <w:b/>
          <w:bCs/>
        </w:rPr>
        <w:t xml:space="preserve">предоставления муниципальной услуги по </w:t>
      </w:r>
      <w:r>
        <w:rPr>
          <w:b/>
        </w:rPr>
        <w:t>присвоению и аннулированию адресов объектов недвижимости</w:t>
      </w:r>
    </w:p>
    <w:p w:rsidR="00B50E55" w:rsidRDefault="00B50E55" w:rsidP="00B50E55">
      <w:pPr>
        <w:jc w:val="center"/>
        <w:rPr>
          <w:b/>
          <w:bCs/>
        </w:rPr>
      </w:pPr>
    </w:p>
    <w:p w:rsidR="00B50E55" w:rsidRDefault="00B50E55" w:rsidP="00B50E55">
      <w:pPr>
        <w:jc w:val="center"/>
        <w:rPr>
          <w:b/>
          <w:bCs/>
        </w:rPr>
      </w:pPr>
    </w:p>
    <w:p w:rsidR="00B50E55" w:rsidRDefault="00B50E55" w:rsidP="00B50E55">
      <w:pPr>
        <w:numPr>
          <w:ilvl w:val="0"/>
          <w:numId w:val="4"/>
        </w:numPr>
        <w:jc w:val="center"/>
        <w:rPr>
          <w:b/>
        </w:rPr>
      </w:pPr>
      <w:r>
        <w:rPr>
          <w:b/>
        </w:rPr>
        <w:t>Общие положения</w:t>
      </w:r>
    </w:p>
    <w:p w:rsidR="00B50E55" w:rsidRDefault="00B50E55" w:rsidP="00B50E55">
      <w:pPr>
        <w:jc w:val="center"/>
      </w:pPr>
    </w:p>
    <w:p w:rsidR="00B50E55" w:rsidRPr="00006DAC" w:rsidRDefault="00B50E55" w:rsidP="00006DAC">
      <w:pPr>
        <w:numPr>
          <w:ilvl w:val="1"/>
          <w:numId w:val="4"/>
        </w:numPr>
        <w:tabs>
          <w:tab w:val="num" w:pos="720"/>
        </w:tabs>
        <w:ind w:left="0" w:hanging="720"/>
        <w:jc w:val="both"/>
      </w:pPr>
      <w:r w:rsidRPr="00006DAC">
        <w:t xml:space="preserve">  Административный регламент предоставления муниципальной услуги по присвоению и аннулированию адресов объектов недвижимости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Егоровского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B50E55" w:rsidRPr="00006DAC" w:rsidRDefault="00B50E55" w:rsidP="00006DAC">
      <w:pPr>
        <w:jc w:val="both"/>
      </w:pPr>
      <w:r w:rsidRPr="00006DAC">
        <w:t>Предоставление муниципальной услуги осуществляет администрация Егоровского сельсовета, Болотнинского района Новосибирской области.</w:t>
      </w:r>
    </w:p>
    <w:p w:rsidR="00D147EE" w:rsidRPr="00870E8C" w:rsidRDefault="00B50E55" w:rsidP="00D147EE">
      <w:pPr>
        <w:pStyle w:val="ConsPlusNormal1"/>
        <w:ind w:firstLine="539"/>
        <w:jc w:val="both"/>
        <w:rPr>
          <w:sz w:val="28"/>
          <w:szCs w:val="28"/>
        </w:rPr>
      </w:pPr>
      <w:r w:rsidRPr="00870E8C">
        <w:rPr>
          <w:sz w:val="28"/>
          <w:szCs w:val="28"/>
        </w:rPr>
        <w:t xml:space="preserve">1.2. </w:t>
      </w:r>
      <w:r w:rsidR="00D45E90" w:rsidRPr="00870E8C">
        <w:rPr>
          <w:sz w:val="28"/>
          <w:szCs w:val="28"/>
        </w:rPr>
        <w:t xml:space="preserve"> </w:t>
      </w:r>
      <w:r w:rsidR="00D147EE" w:rsidRPr="00870E8C">
        <w:rPr>
          <w:sz w:val="28"/>
          <w:szCs w:val="28"/>
        </w:rPr>
        <w:t xml:space="preserve">С заявлением вправе обратиться </w:t>
      </w:r>
      <w:hyperlink r:id="rId6" w:history="1">
        <w:r w:rsidR="00D147EE" w:rsidRPr="00870E8C">
          <w:rPr>
            <w:sz w:val="28"/>
            <w:szCs w:val="28"/>
          </w:rPr>
          <w:t>представители</w:t>
        </w:r>
      </w:hyperlink>
      <w:r w:rsidR="00D147EE" w:rsidRPr="00870E8C">
        <w:rPr>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w:t>
      </w:r>
      <w:r w:rsidR="00D147EE" w:rsidRPr="00870E8C">
        <w:rPr>
          <w:sz w:val="28"/>
          <w:szCs w:val="28"/>
        </w:rPr>
        <w:lastRenderedPageBreak/>
        <w:t>(далее - представитель заявителя).</w:t>
      </w:r>
    </w:p>
    <w:p w:rsidR="00D147EE" w:rsidRPr="00870E8C" w:rsidRDefault="00D147EE" w:rsidP="00D147EE">
      <w:pPr>
        <w:pStyle w:val="ConsPlusNormal1"/>
        <w:ind w:firstLine="539"/>
        <w:jc w:val="both"/>
        <w:rPr>
          <w:sz w:val="28"/>
          <w:szCs w:val="28"/>
        </w:rPr>
      </w:pPr>
      <w:r w:rsidRPr="00870E8C">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870E8C">
          <w:rPr>
            <w:sz w:val="28"/>
            <w:szCs w:val="28"/>
          </w:rPr>
          <w:t>законодательством</w:t>
        </w:r>
      </w:hyperlink>
      <w:r w:rsidRPr="00870E8C">
        <w:rPr>
          <w:sz w:val="28"/>
          <w:szCs w:val="28"/>
        </w:rPr>
        <w:t xml:space="preserve"> Российской Федерации порядке решением общего собрания указанных собственников.</w:t>
      </w:r>
    </w:p>
    <w:p w:rsidR="00D147EE" w:rsidRPr="00870E8C" w:rsidRDefault="00D147EE" w:rsidP="00D147EE">
      <w:pPr>
        <w:pStyle w:val="ConsPlusNormal1"/>
        <w:ind w:firstLine="539"/>
        <w:jc w:val="both"/>
        <w:rPr>
          <w:sz w:val="28"/>
          <w:szCs w:val="28"/>
        </w:rPr>
      </w:pPr>
      <w:r w:rsidRPr="00870E8C">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147EE" w:rsidRPr="00870E8C" w:rsidRDefault="00D147EE" w:rsidP="00D147EE">
      <w:pPr>
        <w:pStyle w:val="ConsPlusNormal1"/>
        <w:ind w:firstLine="539"/>
        <w:jc w:val="both"/>
        <w:rPr>
          <w:sz w:val="28"/>
          <w:szCs w:val="28"/>
        </w:rPr>
      </w:pPr>
      <w:r w:rsidRPr="00870E8C">
        <w:rPr>
          <w:sz w:val="28"/>
          <w:szCs w:val="28"/>
        </w:rPr>
        <w:t xml:space="preserve">С заявлением вправе обратиться кадастровый инженер, выполняющий на основании документа, предусмотренного </w:t>
      </w:r>
      <w:hyperlink r:id="rId8" w:history="1">
        <w:r w:rsidRPr="00870E8C">
          <w:rPr>
            <w:sz w:val="28"/>
            <w:szCs w:val="28"/>
          </w:rPr>
          <w:t>статьей 35</w:t>
        </w:r>
      </w:hyperlink>
      <w:r w:rsidRPr="00870E8C">
        <w:rPr>
          <w:sz w:val="28"/>
          <w:szCs w:val="28"/>
        </w:rPr>
        <w:t xml:space="preserve"> или </w:t>
      </w:r>
      <w:hyperlink r:id="rId9" w:history="1">
        <w:r w:rsidRPr="00870E8C">
          <w:rPr>
            <w:sz w:val="28"/>
            <w:szCs w:val="28"/>
          </w:rPr>
          <w:t>статьей 42.3</w:t>
        </w:r>
      </w:hyperlink>
      <w:r w:rsidRPr="00870E8C">
        <w:rPr>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178F6" w:rsidRPr="00DD3D6F" w:rsidRDefault="00316E3C" w:rsidP="00D178F6">
      <w:pPr>
        <w:autoSpaceDE w:val="0"/>
        <w:autoSpaceDN w:val="0"/>
        <w:adjustRightInd w:val="0"/>
        <w:jc w:val="both"/>
        <w:rPr>
          <w:color w:val="auto"/>
          <w:spacing w:val="2"/>
          <w:highlight w:val="white"/>
        </w:rPr>
      </w:pPr>
      <w:r w:rsidRPr="00DD3D6F">
        <w:t xml:space="preserve">   </w:t>
      </w:r>
      <w:r w:rsidR="00B50E55" w:rsidRPr="00DD3D6F">
        <w:t xml:space="preserve">1.3. </w:t>
      </w:r>
      <w:r w:rsidR="00D178F6" w:rsidRPr="00DD3D6F">
        <w:rPr>
          <w:color w:val="auto"/>
          <w:spacing w:val="2"/>
          <w:highlight w:val="white"/>
        </w:rPr>
        <w:t>Информацию о порядке предоставления муниципальной услуги можно получить:</w:t>
      </w:r>
    </w:p>
    <w:p w:rsidR="00D178F6" w:rsidRPr="00DD3D6F" w:rsidRDefault="00D178F6" w:rsidP="00D178F6">
      <w:pPr>
        <w:autoSpaceDE w:val="0"/>
        <w:autoSpaceDN w:val="0"/>
        <w:adjustRightInd w:val="0"/>
        <w:jc w:val="both"/>
        <w:rPr>
          <w:bCs/>
          <w:color w:val="auto"/>
        </w:rPr>
      </w:pPr>
      <w:r w:rsidRPr="00DD3D6F">
        <w:rPr>
          <w:color w:val="auto"/>
          <w:spacing w:val="2"/>
          <w:highlight w:val="white"/>
        </w:rPr>
        <w:t xml:space="preserve">          </w:t>
      </w:r>
      <w:r w:rsidRPr="00DD3D6F">
        <w:rPr>
          <w:color w:val="auto"/>
        </w:rPr>
        <w:t>- при личном обращении;</w:t>
      </w:r>
    </w:p>
    <w:p w:rsidR="00D178F6" w:rsidRPr="00DD3D6F" w:rsidRDefault="00D178F6" w:rsidP="00D178F6">
      <w:pPr>
        <w:autoSpaceDE w:val="0"/>
        <w:autoSpaceDN w:val="0"/>
        <w:adjustRightInd w:val="0"/>
        <w:jc w:val="both"/>
        <w:rPr>
          <w:color w:val="auto"/>
        </w:rPr>
      </w:pPr>
      <w:r w:rsidRPr="00DD3D6F">
        <w:rPr>
          <w:color w:val="auto"/>
        </w:rPr>
        <w:t xml:space="preserve"> </w:t>
      </w:r>
      <w:r w:rsidRPr="00DD3D6F">
        <w:rPr>
          <w:color w:val="auto"/>
        </w:rPr>
        <w:tab/>
        <w:t>- при письменном обращении;</w:t>
      </w:r>
    </w:p>
    <w:p w:rsidR="00D178F6" w:rsidRPr="00DD3D6F" w:rsidRDefault="00D178F6" w:rsidP="00D178F6">
      <w:pPr>
        <w:autoSpaceDE w:val="0"/>
        <w:autoSpaceDN w:val="0"/>
        <w:adjustRightInd w:val="0"/>
        <w:jc w:val="both"/>
        <w:rPr>
          <w:color w:val="auto"/>
        </w:rPr>
      </w:pPr>
      <w:r w:rsidRPr="00DD3D6F">
        <w:rPr>
          <w:color w:val="auto"/>
        </w:rPr>
        <w:t xml:space="preserve"> </w:t>
      </w:r>
      <w:r w:rsidRPr="00DD3D6F">
        <w:rPr>
          <w:color w:val="auto"/>
        </w:rPr>
        <w:tab/>
        <w:t>- по телефону;</w:t>
      </w:r>
    </w:p>
    <w:p w:rsidR="00D178F6" w:rsidRPr="00DD3D6F" w:rsidRDefault="00D178F6" w:rsidP="00D178F6">
      <w:pPr>
        <w:autoSpaceDE w:val="0"/>
        <w:autoSpaceDN w:val="0"/>
        <w:adjustRightInd w:val="0"/>
        <w:jc w:val="both"/>
        <w:rPr>
          <w:color w:val="auto"/>
        </w:rPr>
      </w:pPr>
      <w:r w:rsidRPr="00DD3D6F">
        <w:rPr>
          <w:color w:val="auto"/>
        </w:rPr>
        <w:t xml:space="preserve"> </w:t>
      </w:r>
      <w:r w:rsidRPr="00DD3D6F">
        <w:rPr>
          <w:color w:val="auto"/>
        </w:rPr>
        <w:tab/>
        <w:t xml:space="preserve">- </w:t>
      </w:r>
      <w:r w:rsidR="00992285" w:rsidRPr="00DD3D6F">
        <w:rPr>
          <w:color w:val="auto"/>
        </w:rPr>
        <w:t>путем публичного информирования;</w:t>
      </w:r>
    </w:p>
    <w:p w:rsidR="00992285" w:rsidRPr="00DD3D6F" w:rsidRDefault="00E0620C" w:rsidP="00D178F6">
      <w:pPr>
        <w:autoSpaceDE w:val="0"/>
        <w:autoSpaceDN w:val="0"/>
        <w:adjustRightInd w:val="0"/>
        <w:jc w:val="both"/>
        <w:rPr>
          <w:color w:val="auto"/>
        </w:rPr>
      </w:pPr>
      <w:r w:rsidRPr="00DD3D6F">
        <w:rPr>
          <w:color w:val="auto"/>
        </w:rPr>
        <w:t xml:space="preserve">         - п</w:t>
      </w:r>
      <w:r w:rsidR="00992285" w:rsidRPr="00DD3D6F">
        <w:rPr>
          <w:color w:val="auto"/>
        </w:rPr>
        <w:t>олучение информации о муниципал</w:t>
      </w:r>
      <w:r w:rsidRPr="00DD3D6F">
        <w:rPr>
          <w:color w:val="auto"/>
        </w:rPr>
        <w:t>ьной услуге осуществляется путем направления обращения в администрацию муниципального образования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r w:rsidR="00992285" w:rsidRPr="00DD3D6F">
        <w:rPr>
          <w:color w:val="auto"/>
        </w:rPr>
        <w:t xml:space="preserve"> </w:t>
      </w:r>
    </w:p>
    <w:p w:rsidR="00D178F6" w:rsidRPr="00006DAC" w:rsidRDefault="00D178F6" w:rsidP="00D178F6">
      <w:pPr>
        <w:autoSpaceDE w:val="0"/>
        <w:autoSpaceDN w:val="0"/>
        <w:adjustRightInd w:val="0"/>
        <w:jc w:val="both"/>
        <w:rPr>
          <w:color w:val="auto"/>
        </w:rPr>
      </w:pPr>
      <w:r w:rsidRPr="00006DAC">
        <w:rPr>
          <w:color w:val="auto"/>
        </w:rPr>
        <w:t xml:space="preserve">   1.3.1. Информация о порядке предоставления муниципальной услуги должна содержать:</w:t>
      </w:r>
    </w:p>
    <w:p w:rsidR="00D178F6" w:rsidRPr="00006DAC" w:rsidRDefault="00D178F6" w:rsidP="00D178F6">
      <w:pPr>
        <w:autoSpaceDE w:val="0"/>
        <w:autoSpaceDN w:val="0"/>
        <w:adjustRightInd w:val="0"/>
        <w:jc w:val="both"/>
        <w:rPr>
          <w:color w:val="auto"/>
        </w:rPr>
      </w:pPr>
      <w:r w:rsidRPr="00006DAC">
        <w:rPr>
          <w:color w:val="auto"/>
        </w:rPr>
        <w:t xml:space="preserve"> </w:t>
      </w:r>
      <w:r w:rsidRPr="00006DAC">
        <w:rPr>
          <w:color w:val="auto"/>
        </w:rPr>
        <w:tab/>
        <w:t>- сведения о порядке получения муниципальной услуги;</w:t>
      </w:r>
    </w:p>
    <w:p w:rsidR="00D178F6" w:rsidRPr="00006DAC" w:rsidRDefault="00D178F6" w:rsidP="00D178F6">
      <w:pPr>
        <w:autoSpaceDE w:val="0"/>
        <w:autoSpaceDN w:val="0"/>
        <w:adjustRightInd w:val="0"/>
        <w:jc w:val="both"/>
        <w:rPr>
          <w:color w:val="auto"/>
        </w:rPr>
      </w:pPr>
      <w:r w:rsidRPr="00006DAC">
        <w:rPr>
          <w:color w:val="auto"/>
        </w:rPr>
        <w:t xml:space="preserve"> </w:t>
      </w:r>
      <w:r w:rsidRPr="00006DAC">
        <w:rPr>
          <w:color w:val="auto"/>
        </w:rPr>
        <w:tab/>
        <w:t>- адрес места приема документов для предоставления муниципальной услуги и порядок передачи результата заявителю;</w:t>
      </w:r>
    </w:p>
    <w:p w:rsidR="00D178F6" w:rsidRPr="00006DAC" w:rsidRDefault="00D178F6" w:rsidP="00D178F6">
      <w:pPr>
        <w:autoSpaceDE w:val="0"/>
        <w:autoSpaceDN w:val="0"/>
        <w:adjustRightInd w:val="0"/>
        <w:jc w:val="both"/>
        <w:rPr>
          <w:color w:val="auto"/>
        </w:rPr>
      </w:pPr>
      <w:r w:rsidRPr="00006DAC">
        <w:rPr>
          <w:color w:val="auto"/>
        </w:rPr>
        <w:t xml:space="preserve"> </w:t>
      </w:r>
      <w:r w:rsidRPr="00006DAC">
        <w:rPr>
          <w:color w:val="auto"/>
        </w:rPr>
        <w:tab/>
        <w:t>- форму заявления;</w:t>
      </w:r>
    </w:p>
    <w:p w:rsidR="00D178F6" w:rsidRPr="00006DAC" w:rsidRDefault="00D178F6" w:rsidP="00D178F6">
      <w:pPr>
        <w:autoSpaceDE w:val="0"/>
        <w:autoSpaceDN w:val="0"/>
        <w:adjustRightInd w:val="0"/>
        <w:jc w:val="both"/>
        <w:rPr>
          <w:color w:val="auto"/>
        </w:rPr>
      </w:pPr>
      <w:r w:rsidRPr="00006DAC">
        <w:rPr>
          <w:color w:val="auto"/>
        </w:rPr>
        <w:t xml:space="preserve"> </w:t>
      </w:r>
      <w:r w:rsidRPr="00006DAC">
        <w:rPr>
          <w:color w:val="auto"/>
        </w:rPr>
        <w:tab/>
        <w:t>- сведения о порядке обжалования действий (бездействия) и решений должностных лиц.</w:t>
      </w:r>
    </w:p>
    <w:p w:rsidR="00D178F6" w:rsidRPr="00006DAC" w:rsidRDefault="00D178F6" w:rsidP="00D178F6">
      <w:pPr>
        <w:autoSpaceDE w:val="0"/>
        <w:autoSpaceDN w:val="0"/>
        <w:adjustRightInd w:val="0"/>
        <w:jc w:val="both"/>
        <w:rPr>
          <w:color w:val="auto"/>
        </w:rPr>
      </w:pPr>
      <w:r w:rsidRPr="00006DAC">
        <w:rPr>
          <w:color w:val="auto"/>
        </w:rPr>
        <w:t>1.3.2. Консультации по процедуре предоставления муниципальной услуги осуществляются специалистами администрации</w:t>
      </w:r>
      <w:r w:rsidRPr="00006DAC">
        <w:rPr>
          <w:i/>
          <w:iCs/>
          <w:color w:val="auto"/>
        </w:rPr>
        <w:t xml:space="preserve"> </w:t>
      </w:r>
      <w:r w:rsidRPr="00006DAC">
        <w:rPr>
          <w:color w:val="auto"/>
        </w:rPr>
        <w:t>в соответствии с должностными инструкциями.</w:t>
      </w:r>
    </w:p>
    <w:p w:rsidR="00D178F6" w:rsidRPr="00006DAC" w:rsidRDefault="00D178F6" w:rsidP="00D178F6">
      <w:pPr>
        <w:autoSpaceDE w:val="0"/>
        <w:autoSpaceDN w:val="0"/>
        <w:adjustRightInd w:val="0"/>
        <w:jc w:val="both"/>
        <w:rPr>
          <w:color w:val="auto"/>
        </w:rPr>
      </w:pPr>
      <w:r w:rsidRPr="00006DAC">
        <w:rPr>
          <w:color w:val="auto"/>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D178F6" w:rsidRPr="00006DAC" w:rsidRDefault="00D178F6" w:rsidP="00D178F6">
      <w:pPr>
        <w:autoSpaceDE w:val="0"/>
        <w:autoSpaceDN w:val="0"/>
        <w:adjustRightInd w:val="0"/>
        <w:jc w:val="both"/>
        <w:rPr>
          <w:color w:val="auto"/>
        </w:rPr>
      </w:pPr>
      <w:r w:rsidRPr="00006DAC">
        <w:rPr>
          <w:color w:val="auto"/>
        </w:rPr>
        <w:t>Устное информирование каждого обратившегося за информацией заявителя осуществляется не более 15 минут.</w:t>
      </w:r>
    </w:p>
    <w:p w:rsidR="00D178F6" w:rsidRPr="00006DAC" w:rsidRDefault="00D178F6" w:rsidP="00D178F6">
      <w:pPr>
        <w:autoSpaceDE w:val="0"/>
        <w:autoSpaceDN w:val="0"/>
        <w:adjustRightInd w:val="0"/>
        <w:jc w:val="both"/>
        <w:rPr>
          <w:color w:val="auto"/>
        </w:rPr>
      </w:pPr>
      <w:r w:rsidRPr="00006DAC">
        <w:rPr>
          <w:color w:val="auto"/>
        </w:rPr>
        <w:t xml:space="preserve">В случае, если для подготовки ответа на устное обращение требуется продолжительное время, сотрудник, осуществляющий устное </w:t>
      </w:r>
      <w:r w:rsidRPr="00006DAC">
        <w:rPr>
          <w:color w:val="auto"/>
        </w:rPr>
        <w:lastRenderedPageBreak/>
        <w:t>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D178F6" w:rsidRPr="00006DAC" w:rsidRDefault="00D178F6" w:rsidP="00D178F6">
      <w:pPr>
        <w:autoSpaceDE w:val="0"/>
        <w:autoSpaceDN w:val="0"/>
        <w:adjustRightInd w:val="0"/>
        <w:jc w:val="both"/>
        <w:rPr>
          <w:color w:val="auto"/>
        </w:rPr>
      </w:pPr>
      <w:r w:rsidRPr="00006DAC">
        <w:rPr>
          <w:color w:val="auto"/>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D178F6" w:rsidRPr="00DD3D6F" w:rsidRDefault="00D178F6" w:rsidP="00D178F6">
      <w:pPr>
        <w:autoSpaceDE w:val="0"/>
        <w:autoSpaceDN w:val="0"/>
        <w:adjustRightInd w:val="0"/>
        <w:jc w:val="both"/>
        <w:rPr>
          <w:color w:val="auto"/>
        </w:rPr>
      </w:pPr>
      <w:r w:rsidRPr="00DD3D6F">
        <w:rPr>
          <w:color w:val="auto"/>
        </w:rPr>
        <w:t>Ответ</w:t>
      </w:r>
      <w:r w:rsidR="00E0620C" w:rsidRPr="00DD3D6F">
        <w:rPr>
          <w:color w:val="auto"/>
        </w:rPr>
        <w:t xml:space="preserve">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или по адресу: уникальному идентификатору) личного кабинета гражданина в Едином портале при его использовании и в письменной форме по почтовому адресу, указанному в обращении, поступившем в администрацию муниципального образования в письменной форме.</w:t>
      </w:r>
      <w:r w:rsidRPr="00DD3D6F">
        <w:rPr>
          <w:color w:val="auto"/>
        </w:rPr>
        <w:t xml:space="preserve"> </w:t>
      </w:r>
    </w:p>
    <w:p w:rsidR="00D178F6" w:rsidRPr="00006DAC" w:rsidRDefault="00D178F6" w:rsidP="00D178F6">
      <w:pPr>
        <w:tabs>
          <w:tab w:val="left" w:pos="1350"/>
        </w:tabs>
        <w:autoSpaceDE w:val="0"/>
        <w:autoSpaceDN w:val="0"/>
        <w:adjustRightInd w:val="0"/>
        <w:jc w:val="both"/>
        <w:rPr>
          <w:color w:val="auto"/>
        </w:rPr>
      </w:pPr>
      <w:r w:rsidRPr="00006DAC">
        <w:rPr>
          <w:color w:val="auto"/>
        </w:rPr>
        <w:t>1.3.3. Справочная информация размещается на официальном сайте администрации Егоровского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w:t>
      </w:r>
    </w:p>
    <w:p w:rsidR="00D178F6" w:rsidRDefault="00D178F6" w:rsidP="00D178F6">
      <w:pPr>
        <w:ind w:left="630"/>
        <w:jc w:val="both"/>
        <w:rPr>
          <w:b/>
        </w:rPr>
      </w:pPr>
    </w:p>
    <w:p w:rsidR="00B50E55" w:rsidRPr="00316E3C" w:rsidRDefault="00B50E55" w:rsidP="00D178F6">
      <w:pPr>
        <w:pStyle w:val="a7"/>
        <w:numPr>
          <w:ilvl w:val="0"/>
          <w:numId w:val="14"/>
        </w:numPr>
        <w:jc w:val="both"/>
        <w:rPr>
          <w:rFonts w:ascii="Times New Roman" w:hAnsi="Times New Roman"/>
          <w:b/>
          <w:sz w:val="28"/>
          <w:szCs w:val="28"/>
        </w:rPr>
      </w:pPr>
      <w:r w:rsidRPr="00316E3C">
        <w:rPr>
          <w:rFonts w:ascii="Times New Roman" w:hAnsi="Times New Roman"/>
          <w:b/>
          <w:sz w:val="28"/>
          <w:szCs w:val="28"/>
        </w:rPr>
        <w:t>Стандарт предоставления муниципальной услуги</w:t>
      </w:r>
    </w:p>
    <w:p w:rsidR="00B50E55" w:rsidRDefault="00B50E55" w:rsidP="00D178F6">
      <w:pPr>
        <w:numPr>
          <w:ilvl w:val="1"/>
          <w:numId w:val="14"/>
        </w:numPr>
        <w:ind w:left="720"/>
        <w:jc w:val="both"/>
      </w:pPr>
      <w:r>
        <w:t>Наименование муниципальной услуги присвоение и аннулирование адресов объектов недвижимости</w:t>
      </w:r>
    </w:p>
    <w:p w:rsidR="00B50E55" w:rsidRDefault="00B50E55" w:rsidP="00B50E55">
      <w:pPr>
        <w:numPr>
          <w:ilvl w:val="1"/>
          <w:numId w:val="14"/>
        </w:numPr>
        <w:ind w:left="720"/>
        <w:jc w:val="both"/>
      </w:pPr>
      <w:r>
        <w:t xml:space="preserve">Предоставление муниципальной услуги осуществляет администрация Егоровского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B50E55" w:rsidRDefault="00B50E55" w:rsidP="00B50E55">
      <w:pPr>
        <w:ind w:left="720" w:firstLine="360"/>
        <w:jc w:val="both"/>
      </w:pPr>
      <w:r>
        <w:t>- Управление федеральной налоговой службы по Новосибирской области;</w:t>
      </w:r>
    </w:p>
    <w:p w:rsidR="00B50E55" w:rsidRDefault="00B50E55" w:rsidP="00B50E55">
      <w:pPr>
        <w:ind w:left="720" w:firstLine="360"/>
        <w:jc w:val="both"/>
      </w:pPr>
      <w:r>
        <w:t>- Управление федеральной службы государственной регистрации, кадастра и картографии;</w:t>
      </w:r>
    </w:p>
    <w:p w:rsidR="00B50E55" w:rsidRDefault="00B50E55" w:rsidP="00B50E55">
      <w:pPr>
        <w:ind w:left="720" w:firstLine="360"/>
        <w:jc w:val="both"/>
      </w:pPr>
      <w:r>
        <w:t xml:space="preserve">- </w:t>
      </w:r>
      <w:r>
        <w:rPr>
          <w:bCs/>
        </w:rPr>
        <w:t>при наличии на территории администрации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результата предоставления услуги для дальнейшей выдачи заявителю.</w:t>
      </w:r>
    </w:p>
    <w:p w:rsidR="00B50E55" w:rsidRDefault="00B50E55" w:rsidP="00B50E55">
      <w:pPr>
        <w:numPr>
          <w:ilvl w:val="1"/>
          <w:numId w:val="14"/>
        </w:numPr>
        <w:ind w:left="720"/>
        <w:jc w:val="both"/>
      </w:pPr>
      <w:r>
        <w:t>Результатом предоставления муниципальной услуги является:</w:t>
      </w:r>
    </w:p>
    <w:p w:rsidR="00B50E55" w:rsidRDefault="00B50E55" w:rsidP="00B50E55">
      <w:pPr>
        <w:ind w:left="360" w:right="113"/>
        <w:jc w:val="both"/>
      </w:pPr>
      <w:r>
        <w:lastRenderedPageBreak/>
        <w:t>- решение о присвоении и аннулировании адресов;</w:t>
      </w:r>
    </w:p>
    <w:p w:rsidR="00B50E55" w:rsidRDefault="00B50E55" w:rsidP="00B50E55">
      <w:pPr>
        <w:ind w:left="360" w:right="113"/>
        <w:jc w:val="both"/>
      </w:pPr>
      <w:r>
        <w:t xml:space="preserve">- отказ в выдаче решения о присвоении и аннулировании адресов. </w:t>
      </w:r>
    </w:p>
    <w:p w:rsidR="00B50E55" w:rsidRDefault="00B50E55" w:rsidP="00B50E55">
      <w:pPr>
        <w:numPr>
          <w:ilvl w:val="1"/>
          <w:numId w:val="14"/>
        </w:numPr>
        <w:ind w:left="720"/>
        <w:jc w:val="both"/>
      </w:pPr>
      <w:r>
        <w:t>Срок предоставления муниципальной услуги:</w:t>
      </w:r>
    </w:p>
    <w:p w:rsidR="00B50E55" w:rsidRPr="00150AFF" w:rsidRDefault="00B50E55" w:rsidP="00B50E55">
      <w:pPr>
        <w:jc w:val="both"/>
      </w:pPr>
      <w:r w:rsidRPr="00150AFF">
        <w:t xml:space="preserve">2.4.1. Решение о присвоении объекту адресации адреса или аннулировании его адреса, а также </w:t>
      </w:r>
      <w:hyperlink r:id="rId10" w:anchor="block_2000" w:history="1">
        <w:r w:rsidRPr="00150AFF">
          <w:rPr>
            <w:rStyle w:val="a3"/>
            <w:color w:val="000000"/>
            <w:u w:val="none"/>
          </w:rPr>
          <w:t>решение</w:t>
        </w:r>
      </w:hyperlink>
      <w:r w:rsidRPr="00150AFF">
        <w:t xml:space="preserve"> об отказе в таком присвоении или аннулировании принимается администрацией Егоровского </w:t>
      </w:r>
      <w:r w:rsidR="003238DC">
        <w:t xml:space="preserve">сельсовета </w:t>
      </w:r>
      <w:r w:rsidR="003238DC" w:rsidRPr="00E92A75">
        <w:t>в срок</w:t>
      </w:r>
      <w:r w:rsidR="00B52F16" w:rsidRPr="00E92A75">
        <w:t xml:space="preserve"> </w:t>
      </w:r>
      <w:r w:rsidR="00340C5F" w:rsidRPr="00E92A75">
        <w:t>5</w:t>
      </w:r>
      <w:r w:rsidRPr="00E92A75">
        <w:t xml:space="preserve"> рабочих дней</w:t>
      </w:r>
      <w:r w:rsidRPr="00150AFF">
        <w:t xml:space="preserve"> со дня поступления заявления.</w:t>
      </w:r>
    </w:p>
    <w:p w:rsidR="00B50E55" w:rsidRDefault="00B50E55" w:rsidP="00B50E55">
      <w:pPr>
        <w:jc w:val="both"/>
      </w:pPr>
      <w: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50E55" w:rsidRDefault="00B50E55" w:rsidP="00B50E55">
      <w:pPr>
        <w:pStyle w:val="a7"/>
        <w:spacing w:line="240" w:lineRule="auto"/>
        <w:ind w:left="0"/>
        <w:jc w:val="both"/>
        <w:rPr>
          <w:rFonts w:ascii="Times New Roman" w:hAnsi="Times New Roman"/>
          <w:sz w:val="28"/>
          <w:szCs w:val="28"/>
        </w:rPr>
      </w:pPr>
      <w:r>
        <w:rPr>
          <w:rFonts w:ascii="Times New Roman" w:hAnsi="Times New Roman"/>
          <w:sz w:val="28"/>
          <w:szCs w:val="28"/>
        </w:rPr>
        <w:t>2.4.3.</w:t>
      </w:r>
      <w:r>
        <w:t xml:space="preserve"> </w:t>
      </w:r>
      <w:r>
        <w:rPr>
          <w:rFonts w:ascii="Times New Roman" w:hAnsi="Times New Roman"/>
          <w:sz w:val="28"/>
          <w:szCs w:val="28"/>
        </w:rPr>
        <w:t xml:space="preserve">Решение администрации Егоровского сельсовета о присвоении объекту адресации адреса или аннулировании его адреса, а также </w:t>
      </w:r>
      <w:hyperlink r:id="rId11" w:anchor="block_2000" w:history="1">
        <w:r>
          <w:rPr>
            <w:rStyle w:val="a3"/>
            <w:rFonts w:ascii="Times New Roman" w:hAnsi="Times New Roman"/>
            <w:color w:val="000000"/>
            <w:sz w:val="28"/>
            <w:szCs w:val="28"/>
            <w:u w:val="none"/>
          </w:rPr>
          <w:t>решение</w:t>
        </w:r>
      </w:hyperlink>
      <w:r>
        <w:rPr>
          <w:rFonts w:ascii="Times New Roman" w:hAnsi="Times New Roman"/>
          <w:color w:val="000000"/>
          <w:sz w:val="28"/>
          <w:szCs w:val="28"/>
        </w:rPr>
        <w:t xml:space="preserve"> </w:t>
      </w:r>
      <w:r>
        <w:rPr>
          <w:rFonts w:ascii="Times New Roman" w:hAnsi="Times New Roman"/>
          <w:sz w:val="28"/>
          <w:szCs w:val="28"/>
        </w:rPr>
        <w:t>об отказе в таком присвоении или аннулировании адреса</w:t>
      </w:r>
      <w:r w:rsidR="00735BCF">
        <w:rPr>
          <w:rFonts w:ascii="Times New Roman" w:hAnsi="Times New Roman"/>
          <w:sz w:val="28"/>
          <w:szCs w:val="28"/>
        </w:rPr>
        <w:t xml:space="preserve"> </w:t>
      </w:r>
      <w:r w:rsidR="00735BCF" w:rsidRPr="007226B0">
        <w:rPr>
          <w:rFonts w:ascii="Times New Roman" w:hAnsi="Times New Roman"/>
          <w:sz w:val="28"/>
          <w:szCs w:val="28"/>
        </w:rPr>
        <w:t xml:space="preserve">с приложением выписки из </w:t>
      </w:r>
      <w:r w:rsidR="00943599" w:rsidRPr="007226B0">
        <w:rPr>
          <w:rFonts w:ascii="Times New Roman" w:hAnsi="Times New Roman"/>
          <w:sz w:val="28"/>
          <w:szCs w:val="28"/>
        </w:rPr>
        <w:t>государственного адресного реестра</w:t>
      </w:r>
      <w:r>
        <w:rPr>
          <w:rFonts w:ascii="Times New Roman" w:hAnsi="Times New Roman"/>
          <w:sz w:val="28"/>
          <w:szCs w:val="28"/>
        </w:rPr>
        <w:t xml:space="preserve"> направляется заявителю (представителю заявителя) одним из способов, указанным в заявлении:</w:t>
      </w:r>
    </w:p>
    <w:p w:rsidR="00B50E55" w:rsidRDefault="00B50E55" w:rsidP="00B50E55">
      <w:pPr>
        <w:pStyle w:val="a7"/>
        <w:spacing w:line="240" w:lineRule="auto"/>
        <w:ind w:left="0"/>
        <w:jc w:val="both"/>
        <w:rPr>
          <w:rFonts w:ascii="Times New Roman" w:hAnsi="Times New Roman"/>
          <w:sz w:val="28"/>
          <w:szCs w:val="28"/>
        </w:rPr>
      </w:pPr>
      <w:r>
        <w:rPr>
          <w:rFonts w:ascii="Times New Roman" w:hAnsi="Times New Roman"/>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12" w:anchor="block_1037" w:history="1">
        <w:r>
          <w:rPr>
            <w:rStyle w:val="a3"/>
            <w:rFonts w:ascii="Times New Roman" w:hAnsi="Times New Roman"/>
            <w:color w:val="000000"/>
            <w:sz w:val="28"/>
            <w:szCs w:val="28"/>
            <w:u w:val="none"/>
          </w:rPr>
          <w:t>пункте 2.4.1</w:t>
        </w:r>
      </w:hyperlink>
      <w:r>
        <w:rPr>
          <w:rFonts w:ascii="Times New Roman" w:hAnsi="Times New Roman"/>
          <w:sz w:val="28"/>
          <w:szCs w:val="28"/>
        </w:rPr>
        <w:t>;</w:t>
      </w:r>
    </w:p>
    <w:p w:rsidR="00B50E55" w:rsidRDefault="00B50E55" w:rsidP="00B50E55">
      <w:pPr>
        <w:pStyle w:val="a7"/>
        <w:spacing w:line="240" w:lineRule="auto"/>
        <w:ind w:left="0"/>
        <w:jc w:val="both"/>
        <w:rPr>
          <w:rFonts w:ascii="Times New Roman" w:hAnsi="Times New Roman"/>
          <w:sz w:val="28"/>
          <w:szCs w:val="28"/>
        </w:rPr>
      </w:pPr>
      <w:r>
        <w:rPr>
          <w:rFonts w:ascii="Times New Roman" w:hAnsi="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2.4.1 срока посредством почтового отправления по указанному в заявлении почтовому адресу.</w:t>
      </w:r>
    </w:p>
    <w:p w:rsidR="00B50E55" w:rsidRDefault="00B50E55" w:rsidP="00B50E55">
      <w:pPr>
        <w:pStyle w:val="a7"/>
        <w:spacing w:line="240" w:lineRule="auto"/>
        <w:ind w:left="0"/>
        <w:jc w:val="both"/>
        <w:rPr>
          <w:rFonts w:ascii="Times New Roman" w:hAnsi="Times New Roman"/>
          <w:sz w:val="28"/>
          <w:szCs w:val="28"/>
        </w:rPr>
      </w:pPr>
      <w:r>
        <w:rPr>
          <w:rFonts w:ascii="Times New Roman" w:hAnsi="Times New Roman"/>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Егоровского сельсовета Болотнинского района Новосибирской области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пунктом 2.4.1</w:t>
      </w:r>
    </w:p>
    <w:p w:rsidR="00B50E55" w:rsidRPr="00006DAC" w:rsidRDefault="00B50E55" w:rsidP="00B50E55">
      <w:pPr>
        <w:numPr>
          <w:ilvl w:val="1"/>
          <w:numId w:val="14"/>
        </w:numPr>
        <w:ind w:left="720"/>
        <w:jc w:val="both"/>
      </w:pPr>
      <w:r w:rsidRPr="00006DAC">
        <w:t>Правовые основания для предоставления муниципальной услуги</w:t>
      </w:r>
      <w:r w:rsidR="00316E3C" w:rsidRPr="00006DAC">
        <w:t>.</w:t>
      </w:r>
    </w:p>
    <w:p w:rsidR="00316E3C" w:rsidRPr="00006DAC" w:rsidRDefault="00316E3C" w:rsidP="00316E3C">
      <w:pPr>
        <w:jc w:val="both"/>
      </w:pPr>
      <w:r w:rsidRPr="00006DAC">
        <w:t>Перечень нормативных правовых актов регулирующих предоставление муниципальной услуги размещен на официальном сайте администрации Егоровского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B50E55" w:rsidRDefault="00B50E55" w:rsidP="00B50E55">
      <w:pPr>
        <w:jc w:val="both"/>
      </w:pPr>
      <w:r>
        <w:t>2.6. Документы, необходимые для предоставления муниципальной услуги, подаются:</w:t>
      </w:r>
    </w:p>
    <w:p w:rsidR="00B50E55" w:rsidRDefault="00B50E55" w:rsidP="00B50E55">
      <w:pPr>
        <w:pStyle w:val="a7"/>
        <w:spacing w:line="240" w:lineRule="auto"/>
        <w:ind w:left="0"/>
        <w:jc w:val="both"/>
        <w:rPr>
          <w:rFonts w:ascii="Times New Roman" w:hAnsi="Times New Roman"/>
          <w:sz w:val="28"/>
          <w:szCs w:val="28"/>
        </w:rPr>
      </w:pPr>
      <w:r>
        <w:t xml:space="preserve">- </w:t>
      </w:r>
      <w:r>
        <w:rPr>
          <w:rFonts w:ascii="Times New Roman" w:hAnsi="Times New Roman"/>
          <w:sz w:val="28"/>
          <w:szCs w:val="28"/>
        </w:rPr>
        <w:t xml:space="preserve">Заявление направляется заявителем (представителем заявителя) в администрацию Егоровского сельсовета на бумажном носителе посредством почтового отправления с описью вложения и уведомлением о вручении или </w:t>
      </w:r>
      <w:r>
        <w:rPr>
          <w:rFonts w:ascii="Times New Roman" w:hAnsi="Times New Roman"/>
          <w:sz w:val="28"/>
          <w:szCs w:val="28"/>
        </w:rPr>
        <w:lastRenderedPageBreak/>
        <w:t>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w:t>
      </w:r>
    </w:p>
    <w:p w:rsidR="00B50E55" w:rsidRDefault="00B50E55" w:rsidP="00B50E55">
      <w:pPr>
        <w:pStyle w:val="a7"/>
        <w:spacing w:line="240" w:lineRule="auto"/>
        <w:ind w:left="0"/>
        <w:jc w:val="both"/>
        <w:rPr>
          <w:rFonts w:ascii="Times New Roman" w:hAnsi="Times New Roman"/>
          <w:sz w:val="28"/>
          <w:szCs w:val="28"/>
        </w:rPr>
      </w:pPr>
      <w:r>
        <w:rPr>
          <w:rFonts w:ascii="Times New Roman" w:hAnsi="Times New Roman"/>
          <w:sz w:val="28"/>
          <w:szCs w:val="28"/>
        </w:rPr>
        <w:t xml:space="preserve">К </w:t>
      </w:r>
      <w:hyperlink r:id="rId13" w:anchor="block_1000" w:history="1">
        <w:r>
          <w:rPr>
            <w:rStyle w:val="a3"/>
            <w:rFonts w:ascii="Times New Roman" w:hAnsi="Times New Roman"/>
            <w:color w:val="000000"/>
            <w:sz w:val="28"/>
            <w:szCs w:val="28"/>
            <w:u w:val="none"/>
          </w:rPr>
          <w:t>заявлению</w:t>
        </w:r>
      </w:hyperlink>
      <w:r>
        <w:rPr>
          <w:rFonts w:ascii="Times New Roman" w:hAnsi="Times New Roman"/>
          <w:sz w:val="28"/>
          <w:szCs w:val="28"/>
        </w:rPr>
        <w:t xml:space="preserve"> прилагаются следующие документы:</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а) правоустанавливающие и (или) правоудостоверяющие документы на объект (объекты) адресации;</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д) кадастровый паспорт объекта адресации (в случае присвоения адреса объекту адресации, поставленному на кадастровый учет);</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з) кадастровая выписка об объекте недвижимости, который снят с учета (в случае аннулирования адреса объекта адресации);</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и) уведомление об отсутствии </w:t>
      </w:r>
      <w:r w:rsidRPr="00C86C01">
        <w:rPr>
          <w:rFonts w:ascii="Times New Roman" w:hAnsi="Times New Roman"/>
          <w:sz w:val="28"/>
          <w:szCs w:val="28"/>
        </w:rPr>
        <w:t>в</w:t>
      </w:r>
      <w:r w:rsidR="002311E0" w:rsidRPr="00C86C01">
        <w:rPr>
          <w:rFonts w:ascii="Times New Roman" w:hAnsi="Times New Roman"/>
          <w:sz w:val="28"/>
          <w:szCs w:val="28"/>
        </w:rPr>
        <w:t xml:space="preserve"> едином государственном реес</w:t>
      </w:r>
      <w:r w:rsidRPr="00C86C01">
        <w:rPr>
          <w:rFonts w:ascii="Times New Roman" w:hAnsi="Times New Roman"/>
          <w:sz w:val="28"/>
          <w:szCs w:val="28"/>
        </w:rPr>
        <w:t xml:space="preserve">тре недвижимости </w:t>
      </w:r>
      <w:r>
        <w:rPr>
          <w:rFonts w:ascii="Times New Roman" w:hAnsi="Times New Roman"/>
          <w:sz w:val="28"/>
          <w:szCs w:val="28"/>
        </w:rPr>
        <w:t>запрашиваемых сведений по объекту адресации (в случае аннулирования адреса объекта адресации).</w:t>
      </w:r>
      <w:r>
        <w:t xml:space="preserve">  </w:t>
      </w:r>
    </w:p>
    <w:p w:rsidR="00B50E55" w:rsidRDefault="00B50E55" w:rsidP="00B50E55">
      <w:pPr>
        <w:pStyle w:val="a7"/>
        <w:spacing w:line="240" w:lineRule="auto"/>
        <w:ind w:left="0"/>
        <w:jc w:val="both"/>
        <w:rPr>
          <w:rFonts w:ascii="Times New Roman" w:hAnsi="Times New Roman"/>
          <w:sz w:val="28"/>
          <w:szCs w:val="28"/>
        </w:rPr>
      </w:pPr>
      <w:r>
        <w:rPr>
          <w:rFonts w:ascii="Times New Roman" w:hAnsi="Times New Roman"/>
          <w:sz w:val="28"/>
          <w:szCs w:val="28"/>
        </w:rPr>
        <w:t>2.7. Перечень  документов,  необходимых  для  предоставления муниципальной услуги и находящихся в распоряжении</w:t>
      </w:r>
      <w:r>
        <w:t xml:space="preserve"> </w:t>
      </w:r>
      <w:r>
        <w:rPr>
          <w:rFonts w:ascii="Times New Roman" w:hAnsi="Times New Roman"/>
          <w:sz w:val="28"/>
          <w:szCs w:val="28"/>
        </w:rPr>
        <w:t>органов местного самоуправления участвующих в предоставлении муниципальной услуги, истребуемых сотрудниками администрации Егоровского сельсовета самостоятельно, или предоставляемых заявителем по желанию (с 01.07.2012 г.):</w:t>
      </w:r>
    </w:p>
    <w:p w:rsidR="00B50E55" w:rsidRDefault="00B50E55" w:rsidP="00B50E55">
      <w:pPr>
        <w:ind w:left="720"/>
        <w:jc w:val="both"/>
      </w:pPr>
      <w:r>
        <w:lastRenderedPageBreak/>
        <w:t>- сведения из Единого государственного реестра юридических лиц;</w:t>
      </w:r>
    </w:p>
    <w:p w:rsidR="00B50E55" w:rsidRDefault="00B50E55" w:rsidP="00B50E55">
      <w:pPr>
        <w:ind w:left="720"/>
        <w:jc w:val="both"/>
      </w:pPr>
      <w:r>
        <w:t>- сведения из единого государственного реестра индивидуальных предпринимателей;</w:t>
      </w:r>
    </w:p>
    <w:p w:rsidR="00B50E55" w:rsidRDefault="00B50E55" w:rsidP="00B50E55">
      <w:pPr>
        <w:ind w:left="720"/>
        <w:jc w:val="both"/>
      </w:pPr>
      <w:r>
        <w:t>- правоустанавливающие документы на объект недвижимости;</w:t>
      </w:r>
    </w:p>
    <w:p w:rsidR="00B50E55" w:rsidRDefault="00B50E55" w:rsidP="00B50E55">
      <w:pPr>
        <w:ind w:left="720"/>
        <w:jc w:val="both"/>
      </w:pPr>
      <w:r>
        <w:t>- разрешение на ввод объектов в эксплуатацию;</w:t>
      </w:r>
    </w:p>
    <w:p w:rsidR="00B50E55" w:rsidRDefault="00B50E55" w:rsidP="00B50E55">
      <w:pPr>
        <w:ind w:left="720"/>
        <w:jc w:val="both"/>
      </w:pPr>
      <w:r>
        <w:t>- разрешение на строительство;</w:t>
      </w:r>
    </w:p>
    <w:p w:rsidR="00B50E55" w:rsidRDefault="00B50E55" w:rsidP="00B50E55">
      <w:pPr>
        <w:ind w:left="720"/>
        <w:jc w:val="both"/>
      </w:pPr>
      <w:r>
        <w:t>- технический паспорт объекта.</w:t>
      </w:r>
    </w:p>
    <w:p w:rsidR="00E92A75" w:rsidRPr="00870E8C" w:rsidRDefault="00B50E55" w:rsidP="00E92A75">
      <w:pPr>
        <w:jc w:val="both"/>
      </w:pPr>
      <w:r w:rsidRPr="00870E8C">
        <w:t xml:space="preserve">2.7.1 </w:t>
      </w:r>
      <w:r w:rsidR="00E92A75" w:rsidRPr="00870E8C">
        <w:t>Орган, предоставляющий муниципальную услугу, не вправе требовать от заявителя:</w:t>
      </w:r>
    </w:p>
    <w:p w:rsidR="00E92A75" w:rsidRPr="00870E8C" w:rsidRDefault="00E92A75" w:rsidP="00E92A75">
      <w:pPr>
        <w:jc w:val="both"/>
      </w:pPr>
      <w:r w:rsidRPr="00870E8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92A75" w:rsidRPr="00870E8C" w:rsidRDefault="00E92A75" w:rsidP="00E92A75">
      <w:pPr>
        <w:jc w:val="both"/>
      </w:pPr>
      <w:r w:rsidRPr="00870E8C">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92A75" w:rsidRPr="00870E8C" w:rsidRDefault="00E92A75" w:rsidP="00E92A75">
      <w:pPr>
        <w:jc w:val="both"/>
      </w:pPr>
      <w:r w:rsidRPr="00870E8C">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E92A75" w:rsidRPr="00870E8C" w:rsidRDefault="00E92A75" w:rsidP="00E92A75">
      <w:pPr>
        <w:jc w:val="both"/>
      </w:pPr>
      <w:r w:rsidRPr="00870E8C">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E92A75" w:rsidRPr="00870E8C" w:rsidRDefault="00E92A75" w:rsidP="00E92A75">
      <w:pPr>
        <w:jc w:val="both"/>
      </w:pPr>
      <w:r w:rsidRPr="00870E8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2A75" w:rsidRPr="00870E8C" w:rsidRDefault="00E92A75" w:rsidP="00E92A75">
      <w:pPr>
        <w:jc w:val="both"/>
      </w:pPr>
      <w:r w:rsidRPr="00870E8C">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70E8C">
        <w:lastRenderedPageBreak/>
        <w:t>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92A75" w:rsidRPr="00870E8C" w:rsidRDefault="00E92A75" w:rsidP="00E92A75">
      <w:pPr>
        <w:jc w:val="both"/>
      </w:pPr>
      <w:r w:rsidRPr="00870E8C">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E92A75" w:rsidRPr="00870E8C" w:rsidRDefault="00E92A75" w:rsidP="00E92A75">
      <w:pPr>
        <w:jc w:val="both"/>
      </w:pPr>
      <w:r w:rsidRPr="00870E8C">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F4BBB" w:rsidRPr="00870E8C" w:rsidRDefault="00E92A75" w:rsidP="00E92A75">
      <w:pPr>
        <w:jc w:val="both"/>
      </w:pPr>
      <w:r w:rsidRPr="00870E8C">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B50E55" w:rsidRDefault="00B50E55" w:rsidP="00B50E55">
      <w:pPr>
        <w:jc w:val="both"/>
      </w:pPr>
      <w:r>
        <w:t>2.8.Перечень оснований для отказа в приеме документов, необходимых для предоставления муниципальной услуги.</w:t>
      </w:r>
    </w:p>
    <w:p w:rsidR="00B50E55" w:rsidRDefault="00B50E55" w:rsidP="00B50E55">
      <w:pPr>
        <w:ind w:firstLine="700"/>
      </w:pPr>
      <w:r>
        <w:t>Основаниями для отказа в приеме документов являются:</w:t>
      </w:r>
    </w:p>
    <w:p w:rsidR="00B50E55" w:rsidRDefault="00B50E55" w:rsidP="00B50E55">
      <w:pPr>
        <w:numPr>
          <w:ilvl w:val="0"/>
          <w:numId w:val="16"/>
        </w:numPr>
        <w:jc w:val="both"/>
      </w:pPr>
      <w:r>
        <w:t>документы предоставлены лицом, не имеющим полномочий на их предоставление в соответствии с действующим законодательством;</w:t>
      </w:r>
    </w:p>
    <w:p w:rsidR="00B50E55" w:rsidRDefault="00B50E55" w:rsidP="00B50E55">
      <w:pPr>
        <w:numPr>
          <w:ilvl w:val="0"/>
          <w:numId w:val="16"/>
        </w:numPr>
        <w:jc w:val="both"/>
      </w:pPr>
      <w:r>
        <w:t>невозможность установления содержания представленных документов;</w:t>
      </w:r>
    </w:p>
    <w:p w:rsidR="00B50E55" w:rsidRDefault="00B50E55" w:rsidP="00B50E55">
      <w:pPr>
        <w:numPr>
          <w:ilvl w:val="0"/>
          <w:numId w:val="16"/>
        </w:numPr>
        <w:jc w:val="both"/>
      </w:pPr>
      <w:r>
        <w:t>представленные документы исполнены карандашом.</w:t>
      </w:r>
    </w:p>
    <w:p w:rsidR="00B50E55" w:rsidRDefault="00B50E55" w:rsidP="00B50E55">
      <w:pPr>
        <w:pStyle w:val="a7"/>
        <w:spacing w:line="240" w:lineRule="auto"/>
        <w:ind w:left="0"/>
        <w:jc w:val="both"/>
        <w:rPr>
          <w:rFonts w:ascii="Times New Roman" w:hAnsi="Times New Roman"/>
          <w:sz w:val="28"/>
          <w:szCs w:val="28"/>
        </w:rPr>
      </w:pPr>
      <w:r>
        <w:rPr>
          <w:rFonts w:ascii="Times New Roman" w:hAnsi="Times New Roman"/>
          <w:sz w:val="28"/>
          <w:szCs w:val="28"/>
        </w:rPr>
        <w:t>2.9.</w:t>
      </w:r>
      <w:r>
        <w:t xml:space="preserve"> </w:t>
      </w:r>
      <w:r>
        <w:rPr>
          <w:rFonts w:ascii="Times New Roman" w:hAnsi="Times New Roman"/>
          <w:sz w:val="28"/>
          <w:szCs w:val="28"/>
        </w:rPr>
        <w:t>В присвоении объекту адресации адреса или аннулировании его адреса может быть отказано в случаях, если:</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а) с </w:t>
      </w:r>
      <w:hyperlink r:id="rId14" w:anchor="block_1000" w:history="1">
        <w:r>
          <w:rPr>
            <w:rStyle w:val="a3"/>
            <w:rFonts w:ascii="Times New Roman" w:hAnsi="Times New Roman"/>
            <w:color w:val="000000"/>
            <w:sz w:val="28"/>
            <w:szCs w:val="28"/>
            <w:u w:val="none"/>
          </w:rPr>
          <w:t>заявлением</w:t>
        </w:r>
      </w:hyperlink>
      <w:r>
        <w:rPr>
          <w:rFonts w:ascii="Times New Roman" w:hAnsi="Times New Roman"/>
          <w:sz w:val="28"/>
          <w:szCs w:val="28"/>
        </w:rPr>
        <w:t xml:space="preserve"> о присвоении объекту адресации адреса обратилось лицо, не указанное в пункте 1.2;</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б) ответ на межведомственный запрос свидетельствует об отсутствии документа и (или) информации, необходимых для присвоения объекту </w:t>
      </w:r>
      <w:r>
        <w:rPr>
          <w:rFonts w:ascii="Times New Roman" w:hAnsi="Times New Roman"/>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50E55" w:rsidRDefault="00B50E55" w:rsidP="00B50E55">
      <w:pPr>
        <w:pStyle w:val="a7"/>
        <w:spacing w:line="240" w:lineRule="auto"/>
        <w:ind w:hanging="294"/>
        <w:jc w:val="both"/>
        <w:rPr>
          <w:rFonts w:ascii="Times New Roman" w:hAnsi="Times New Roman"/>
          <w:sz w:val="28"/>
          <w:szCs w:val="28"/>
        </w:rPr>
      </w:pPr>
      <w:r>
        <w:rPr>
          <w:rFonts w:ascii="Times New Roman" w:hAnsi="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50E55" w:rsidRDefault="00B50E55" w:rsidP="00B50E55">
      <w:pPr>
        <w:jc w:val="both"/>
      </w:pPr>
      <w:r>
        <w:t xml:space="preserve">    г) отсутствуют случаи и условия для присвоения объекту адресации адреса или аннулирования его адреса</w:t>
      </w:r>
    </w:p>
    <w:p w:rsidR="00B50E55" w:rsidRDefault="00B50E55" w:rsidP="00B50E55">
      <w:pPr>
        <w:numPr>
          <w:ilvl w:val="1"/>
          <w:numId w:val="18"/>
        </w:numPr>
        <w:jc w:val="both"/>
      </w:pPr>
      <w:r>
        <w:t>Услуги, являющиеся необходимыми и обязательными для предоставления муниципальной услуги: -</w:t>
      </w:r>
    </w:p>
    <w:p w:rsidR="00B50E55" w:rsidRDefault="00B50E55" w:rsidP="00B50E55">
      <w:pPr>
        <w:numPr>
          <w:ilvl w:val="1"/>
          <w:numId w:val="18"/>
        </w:numPr>
        <w:jc w:val="both"/>
      </w:pPr>
      <w:r>
        <w:t xml:space="preserve">Размер платы, взимаемой с заявителя при предоставлении муниципальной услуги: </w:t>
      </w:r>
    </w:p>
    <w:p w:rsidR="00B50E55" w:rsidRDefault="00B50E55" w:rsidP="00B50E55">
      <w:pPr>
        <w:tabs>
          <w:tab w:val="left" w:pos="540"/>
        </w:tabs>
        <w:ind w:left="720"/>
        <w:jc w:val="both"/>
      </w:pPr>
      <w:r>
        <w:t>Муниципальная услуга предоставляется бесплатно.</w:t>
      </w:r>
    </w:p>
    <w:p w:rsidR="00B50E55" w:rsidRDefault="00B50E55" w:rsidP="00B50E55">
      <w:pPr>
        <w:numPr>
          <w:ilvl w:val="1"/>
          <w:numId w:val="18"/>
        </w:numPr>
        <w:jc w:val="both"/>
      </w:pPr>
      <w: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B50E55" w:rsidRDefault="00B50E55" w:rsidP="00B50E55">
      <w:pPr>
        <w:ind w:left="720"/>
        <w:jc w:val="both"/>
      </w:pPr>
      <w:r>
        <w:t>Услуги, являющиеся необходимыми и обязательными для предоставления муниципальной услуги, предоставляются бесплатно.</w:t>
      </w:r>
    </w:p>
    <w:p w:rsidR="00B50E55" w:rsidRDefault="00B50E55" w:rsidP="00B50E55">
      <w:pPr>
        <w:numPr>
          <w:ilvl w:val="1"/>
          <w:numId w:val="18"/>
        </w:numPr>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50E55" w:rsidRDefault="00B50E55" w:rsidP="00B50E55">
      <w:pPr>
        <w:numPr>
          <w:ilvl w:val="1"/>
          <w:numId w:val="18"/>
        </w:numPr>
        <w:jc w:val="both"/>
      </w:pPr>
      <w:r>
        <w:t xml:space="preserve">Срок и порядок регистрации запроса заявителя о предоставлении муниципальной услуги: </w:t>
      </w:r>
    </w:p>
    <w:p w:rsidR="00B50E55" w:rsidRDefault="00B50E55" w:rsidP="00B50E55">
      <w:pPr>
        <w:ind w:left="720" w:hanging="20"/>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50E55" w:rsidRDefault="00B50E55" w:rsidP="00B50E55">
      <w:pPr>
        <w:ind w:left="720" w:hanging="20"/>
        <w:jc w:val="both"/>
      </w:pPr>
      <w:r>
        <w:t>Запросы заявителя регистрируются в журнале регистрации заявлений на предоставление муниципальной услуги.</w:t>
      </w:r>
    </w:p>
    <w:p w:rsidR="00B50E55" w:rsidRDefault="00B50E55" w:rsidP="00B50E55">
      <w:pPr>
        <w:numPr>
          <w:ilvl w:val="1"/>
          <w:numId w:val="18"/>
        </w:numPr>
        <w:jc w:val="both"/>
      </w:pPr>
      <w:r>
        <w:t>Требования к помещениям, в которых предоставляется муниципальная услуга:</w:t>
      </w:r>
    </w:p>
    <w:p w:rsidR="00B50E55" w:rsidRDefault="00B50E55" w:rsidP="00B50E55">
      <w:pPr>
        <w:widowControl w:val="0"/>
        <w:autoSpaceDE w:val="0"/>
        <w:autoSpaceDN w:val="0"/>
        <w:adjustRightInd w:val="0"/>
        <w:spacing w:after="120"/>
        <w:jc w:val="both"/>
      </w:pPr>
      <w:r>
        <w:t>2.15.1 В администрации обеспечивается:</w:t>
      </w:r>
    </w:p>
    <w:p w:rsidR="00B50E55" w:rsidRDefault="00B50E55" w:rsidP="00B50E55">
      <w:pPr>
        <w:spacing w:after="120"/>
        <w:jc w:val="both"/>
      </w:pPr>
      <w:r>
        <w:t>а) требования к местам приема заявителей:</w:t>
      </w:r>
    </w:p>
    <w:p w:rsidR="00B50E55" w:rsidRDefault="00B50E55" w:rsidP="00B50E55">
      <w:pPr>
        <w:widowControl w:val="0"/>
        <w:autoSpaceDE w:val="0"/>
        <w:autoSpaceDN w:val="0"/>
        <w:adjustRightInd w:val="0"/>
        <w:spacing w:after="120"/>
        <w:ind w:firstLine="709"/>
        <w:jc w:val="both"/>
      </w:pPr>
      <w: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B50E55" w:rsidRDefault="00B50E55" w:rsidP="00B50E55">
      <w:pPr>
        <w:widowControl w:val="0"/>
        <w:autoSpaceDE w:val="0"/>
        <w:autoSpaceDN w:val="0"/>
        <w:adjustRightInd w:val="0"/>
        <w:spacing w:after="120"/>
        <w:ind w:firstLine="709"/>
        <w:jc w:val="both"/>
      </w:pPr>
      <w:r>
        <w:t>соответствие помещений администрации  санитарно-эпидемиологическим правилам и нормативам, а также правилам противопожарной безопасности;</w:t>
      </w:r>
    </w:p>
    <w:p w:rsidR="00B50E55" w:rsidRDefault="00B50E55" w:rsidP="00B50E55">
      <w:pPr>
        <w:widowControl w:val="0"/>
        <w:autoSpaceDE w:val="0"/>
        <w:autoSpaceDN w:val="0"/>
        <w:adjustRightInd w:val="0"/>
        <w:spacing w:after="120"/>
        <w:ind w:firstLine="709"/>
        <w:jc w:val="both"/>
      </w:pPr>
      <w:r>
        <w:lastRenderedPageBreak/>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B50E55" w:rsidRDefault="00B50E55" w:rsidP="00B50E55">
      <w:pPr>
        <w:widowControl w:val="0"/>
        <w:autoSpaceDE w:val="0"/>
        <w:autoSpaceDN w:val="0"/>
        <w:adjustRightInd w:val="0"/>
        <w:spacing w:after="120"/>
        <w:ind w:firstLine="709"/>
        <w:jc w:val="both"/>
      </w:pPr>
      <w:r>
        <w:t>беспрепятственный доступ инвалидов, включая инвалидов, использующих кресла-коляски и собак-проводников.</w:t>
      </w:r>
    </w:p>
    <w:p w:rsidR="00B50E55" w:rsidRDefault="00B50E55" w:rsidP="00B50E55">
      <w:pPr>
        <w:widowControl w:val="0"/>
        <w:autoSpaceDE w:val="0"/>
        <w:autoSpaceDN w:val="0"/>
        <w:adjustRightInd w:val="0"/>
        <w:spacing w:after="120"/>
        <w:jc w:val="both"/>
      </w:pPr>
      <w:r>
        <w:t>б) Присутственные места оборудуются:</w:t>
      </w:r>
    </w:p>
    <w:p w:rsidR="00B50E55" w:rsidRDefault="00B50E55" w:rsidP="00B50E55">
      <w:pPr>
        <w:widowControl w:val="0"/>
        <w:autoSpaceDE w:val="0"/>
        <w:autoSpaceDN w:val="0"/>
        <w:adjustRightInd w:val="0"/>
        <w:spacing w:after="120"/>
        <w:ind w:firstLine="709"/>
        <w:jc w:val="both"/>
      </w:pPr>
      <w:r>
        <w:t>стендами с информацией для заявителей об услугах, предоставляемых органом местного самоуправления;</w:t>
      </w:r>
    </w:p>
    <w:p w:rsidR="00B50E55" w:rsidRDefault="00B50E55" w:rsidP="00B50E55">
      <w:pPr>
        <w:widowControl w:val="0"/>
        <w:autoSpaceDE w:val="0"/>
        <w:autoSpaceDN w:val="0"/>
        <w:adjustRightInd w:val="0"/>
        <w:spacing w:after="120"/>
        <w:ind w:firstLine="709"/>
        <w:jc w:val="both"/>
      </w:pPr>
      <w:r>
        <w:t>вывесками с наименованием помещений у входа в каждое из помещений;</w:t>
      </w:r>
    </w:p>
    <w:p w:rsidR="00B50E55" w:rsidRDefault="00B50E55" w:rsidP="00B50E55">
      <w:pPr>
        <w:widowControl w:val="0"/>
        <w:autoSpaceDE w:val="0"/>
        <w:autoSpaceDN w:val="0"/>
        <w:adjustRightInd w:val="0"/>
        <w:spacing w:after="120"/>
        <w:jc w:val="both"/>
      </w:pPr>
      <w:r>
        <w:t>в) Требования к местам для ожидания.</w:t>
      </w:r>
    </w:p>
    <w:p w:rsidR="00B50E55" w:rsidRDefault="00B50E55" w:rsidP="00B50E55">
      <w:pPr>
        <w:widowControl w:val="0"/>
        <w:autoSpaceDE w:val="0"/>
        <w:autoSpaceDN w:val="0"/>
        <w:adjustRightInd w:val="0"/>
        <w:spacing w:after="120"/>
        <w:ind w:firstLine="709"/>
        <w:jc w:val="both"/>
      </w:pPr>
      <w:r>
        <w:t>Места для ожидания должны соответствовать комфортным условиям для заявителей.</w:t>
      </w:r>
    </w:p>
    <w:p w:rsidR="00B50E55" w:rsidRDefault="00B50E55" w:rsidP="00B50E55">
      <w:pPr>
        <w:widowControl w:val="0"/>
        <w:autoSpaceDE w:val="0"/>
        <w:autoSpaceDN w:val="0"/>
        <w:adjustRightInd w:val="0"/>
        <w:spacing w:after="120"/>
        <w:ind w:firstLine="709"/>
        <w:jc w:val="both"/>
      </w:pPr>
      <w: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B50E55" w:rsidRDefault="00B50E55" w:rsidP="00B50E55">
      <w:pPr>
        <w:widowControl w:val="0"/>
        <w:autoSpaceDE w:val="0"/>
        <w:autoSpaceDN w:val="0"/>
        <w:adjustRightInd w:val="0"/>
        <w:spacing w:after="120"/>
        <w:ind w:firstLine="709"/>
        <w:jc w:val="both"/>
      </w:pPr>
      <w:r>
        <w:t>Места для ожидания должны находиться в холле или ином специально приспособленном помещении.</w:t>
      </w:r>
    </w:p>
    <w:p w:rsidR="00B50E55" w:rsidRDefault="00B50E55" w:rsidP="00B50E55">
      <w:pPr>
        <w:widowControl w:val="0"/>
        <w:autoSpaceDE w:val="0"/>
        <w:autoSpaceDN w:val="0"/>
        <w:adjustRightInd w:val="0"/>
        <w:spacing w:after="120"/>
        <w:ind w:firstLine="709"/>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B50E55" w:rsidRDefault="00B50E55" w:rsidP="00B50E55">
      <w:pPr>
        <w:widowControl w:val="0"/>
        <w:autoSpaceDE w:val="0"/>
        <w:autoSpaceDN w:val="0"/>
        <w:adjustRightInd w:val="0"/>
        <w:spacing w:after="120"/>
        <w:jc w:val="both"/>
      </w:pPr>
      <w:r>
        <w:t>г) Требования к оформлению входа в здание.</w:t>
      </w:r>
    </w:p>
    <w:p w:rsidR="00B50E55" w:rsidRDefault="00B50E55" w:rsidP="00B50E55">
      <w:pPr>
        <w:widowControl w:val="0"/>
        <w:autoSpaceDE w:val="0"/>
        <w:autoSpaceDN w:val="0"/>
        <w:adjustRightInd w:val="0"/>
        <w:spacing w:after="120"/>
        <w:ind w:firstLine="709"/>
        <w:jc w:val="both"/>
      </w:pPr>
      <w:r>
        <w:t>Центральный вход в здание администрации оборудуется вывеской, содержащей следующую информацию:</w:t>
      </w:r>
    </w:p>
    <w:p w:rsidR="00B50E55" w:rsidRDefault="00B50E55" w:rsidP="00B50E55">
      <w:pPr>
        <w:widowControl w:val="0"/>
        <w:autoSpaceDE w:val="0"/>
        <w:autoSpaceDN w:val="0"/>
        <w:adjustRightInd w:val="0"/>
        <w:spacing w:after="120"/>
        <w:ind w:firstLine="709"/>
        <w:jc w:val="both"/>
      </w:pPr>
      <w:r>
        <w:t>наименование;</w:t>
      </w:r>
    </w:p>
    <w:p w:rsidR="00B50E55" w:rsidRDefault="00B50E55" w:rsidP="00B50E55">
      <w:pPr>
        <w:widowControl w:val="0"/>
        <w:autoSpaceDE w:val="0"/>
        <w:autoSpaceDN w:val="0"/>
        <w:adjustRightInd w:val="0"/>
        <w:spacing w:after="120"/>
        <w:ind w:firstLine="709"/>
        <w:jc w:val="both"/>
      </w:pPr>
      <w:r>
        <w:t>место нахождения;</w:t>
      </w:r>
    </w:p>
    <w:p w:rsidR="00B50E55" w:rsidRDefault="00B50E55" w:rsidP="00B50E55">
      <w:pPr>
        <w:widowControl w:val="0"/>
        <w:autoSpaceDE w:val="0"/>
        <w:autoSpaceDN w:val="0"/>
        <w:adjustRightInd w:val="0"/>
        <w:spacing w:after="120"/>
        <w:ind w:firstLine="709"/>
        <w:jc w:val="both"/>
      </w:pPr>
      <w:r>
        <w:t>режим работы;</w:t>
      </w:r>
    </w:p>
    <w:p w:rsidR="00B50E55" w:rsidRDefault="00B50E55" w:rsidP="00B50E55">
      <w:pPr>
        <w:widowControl w:val="0"/>
        <w:autoSpaceDE w:val="0"/>
        <w:autoSpaceDN w:val="0"/>
        <w:adjustRightInd w:val="0"/>
        <w:spacing w:after="120"/>
        <w:jc w:val="both"/>
      </w:pPr>
      <w:r>
        <w:t>д) Требования к размещению и оформлению визуальной, текстовой и мультимедийной информации о порядке предоставления услуги.</w:t>
      </w:r>
    </w:p>
    <w:p w:rsidR="00B50E55" w:rsidRDefault="00B50E55" w:rsidP="00B50E55">
      <w:pPr>
        <w:widowControl w:val="0"/>
        <w:autoSpaceDE w:val="0"/>
        <w:autoSpaceDN w:val="0"/>
        <w:adjustRightInd w:val="0"/>
        <w:spacing w:after="120"/>
        <w:ind w:firstLine="709"/>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B50E55" w:rsidRDefault="00B50E55" w:rsidP="00B50E55">
      <w:pPr>
        <w:widowControl w:val="0"/>
        <w:autoSpaceDE w:val="0"/>
        <w:autoSpaceDN w:val="0"/>
        <w:adjustRightInd w:val="0"/>
        <w:spacing w:after="120"/>
        <w:ind w:firstLine="709"/>
        <w:jc w:val="both"/>
      </w:pPr>
      <w:r>
        <w:t>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B50E55" w:rsidRDefault="00B50E55" w:rsidP="00B50E55">
      <w:pPr>
        <w:widowControl w:val="0"/>
        <w:autoSpaceDE w:val="0"/>
        <w:autoSpaceDN w:val="0"/>
        <w:adjustRightInd w:val="0"/>
        <w:spacing w:after="120"/>
        <w:ind w:firstLine="709"/>
        <w:jc w:val="both"/>
      </w:pPr>
      <w:r>
        <w:lastRenderedPageBreak/>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B50E55" w:rsidRDefault="00B50E55" w:rsidP="00B50E55">
      <w:pPr>
        <w:widowControl w:val="0"/>
        <w:autoSpaceDE w:val="0"/>
        <w:autoSpaceDN w:val="0"/>
        <w:adjustRightInd w:val="0"/>
        <w:spacing w:after="120"/>
        <w:jc w:val="both"/>
      </w:pPr>
      <w:r>
        <w:t>е) Требования к местам для приема заявителей.</w:t>
      </w:r>
    </w:p>
    <w:p w:rsidR="00B50E55" w:rsidRDefault="00B50E55" w:rsidP="00B50E55">
      <w:pPr>
        <w:widowControl w:val="0"/>
        <w:autoSpaceDE w:val="0"/>
        <w:autoSpaceDN w:val="0"/>
        <w:adjustRightInd w:val="0"/>
        <w:spacing w:after="120"/>
        <w:ind w:firstLine="709"/>
        <w:jc w:val="both"/>
      </w:pPr>
      <w:r>
        <w:t>В администрации  выделяются помещения для приема заявителей.</w:t>
      </w:r>
    </w:p>
    <w:p w:rsidR="00B50E55" w:rsidRDefault="00B50E55" w:rsidP="00B50E55">
      <w:pPr>
        <w:widowControl w:val="0"/>
        <w:autoSpaceDE w:val="0"/>
        <w:autoSpaceDN w:val="0"/>
        <w:adjustRightInd w:val="0"/>
        <w:spacing w:after="120"/>
        <w:ind w:firstLine="709"/>
        <w:jc w:val="both"/>
      </w:pPr>
      <w:r>
        <w:t>При нахождении двух специалистов, ведущих прием в одном помещении, рабочее место каждого специалиста  отделяется перегородками.</w:t>
      </w:r>
    </w:p>
    <w:p w:rsidR="00B50E55" w:rsidRDefault="00B50E55" w:rsidP="00B50E55">
      <w:pPr>
        <w:widowControl w:val="0"/>
        <w:autoSpaceDE w:val="0"/>
        <w:autoSpaceDN w:val="0"/>
        <w:adjustRightInd w:val="0"/>
        <w:spacing w:after="120"/>
        <w:ind w:firstLine="709"/>
        <w:jc w:val="both"/>
      </w:pPr>
      <w:r>
        <w:t>Кабинеты для приема заявителей оборудуются вывесками с указанием:</w:t>
      </w:r>
    </w:p>
    <w:p w:rsidR="00B50E55" w:rsidRDefault="00B50E55" w:rsidP="00B50E55">
      <w:pPr>
        <w:widowControl w:val="0"/>
        <w:autoSpaceDE w:val="0"/>
        <w:autoSpaceDN w:val="0"/>
        <w:adjustRightInd w:val="0"/>
        <w:spacing w:after="120"/>
        <w:ind w:firstLine="709"/>
        <w:jc w:val="both"/>
      </w:pPr>
      <w:r>
        <w:t>номера кабинета;</w:t>
      </w:r>
    </w:p>
    <w:p w:rsidR="00B50E55" w:rsidRDefault="00B50E55" w:rsidP="00B50E55">
      <w:pPr>
        <w:widowControl w:val="0"/>
        <w:autoSpaceDE w:val="0"/>
        <w:autoSpaceDN w:val="0"/>
        <w:adjustRightInd w:val="0"/>
        <w:spacing w:after="120"/>
        <w:ind w:firstLine="709"/>
        <w:jc w:val="both"/>
      </w:pPr>
      <w:r>
        <w:t>фамилии, имени, отчества и должности специалиста;</w:t>
      </w:r>
    </w:p>
    <w:p w:rsidR="00B50E55" w:rsidRDefault="00B50E55" w:rsidP="00B50E55">
      <w:pPr>
        <w:widowControl w:val="0"/>
        <w:autoSpaceDE w:val="0"/>
        <w:autoSpaceDN w:val="0"/>
        <w:adjustRightInd w:val="0"/>
        <w:spacing w:after="120"/>
        <w:ind w:firstLine="709"/>
        <w:jc w:val="both"/>
      </w:pPr>
      <w:r>
        <w:t>времени перерыва на обед.</w:t>
      </w:r>
    </w:p>
    <w:p w:rsidR="00B50E55" w:rsidRDefault="00B50E55" w:rsidP="00B50E55">
      <w:pPr>
        <w:widowControl w:val="0"/>
        <w:autoSpaceDE w:val="0"/>
        <w:autoSpaceDN w:val="0"/>
        <w:adjustRightInd w:val="0"/>
        <w:spacing w:after="120"/>
        <w:ind w:firstLine="709"/>
        <w:jc w:val="both"/>
      </w:pPr>
      <w:r>
        <w:t>Рабочее место специалиста оборудуется персональным компьютером с печатающим устройством.</w:t>
      </w:r>
    </w:p>
    <w:p w:rsidR="00B50E55" w:rsidRDefault="00B50E55" w:rsidP="00B50E55">
      <w:pPr>
        <w:widowControl w:val="0"/>
        <w:autoSpaceDE w:val="0"/>
        <w:autoSpaceDN w:val="0"/>
        <w:adjustRightInd w:val="0"/>
        <w:spacing w:after="120"/>
        <w:ind w:firstLine="709"/>
        <w:jc w:val="both"/>
      </w:pPr>
      <w:r>
        <w:t>Специалисты обеспечиваются личными и (или) настольными идентификационными карточками.</w:t>
      </w:r>
    </w:p>
    <w:p w:rsidR="00B50E55" w:rsidRDefault="00B50E55" w:rsidP="00B50E55">
      <w:pPr>
        <w:widowControl w:val="0"/>
        <w:autoSpaceDE w:val="0"/>
        <w:autoSpaceDN w:val="0"/>
        <w:adjustRightInd w:val="0"/>
        <w:spacing w:after="120"/>
        <w:ind w:firstLine="709"/>
        <w:jc w:val="both"/>
      </w:pPr>
      <w:r>
        <w:t>Места для приема заявителей оборудуются стульями и столами для возможности оформления документов.</w:t>
      </w:r>
    </w:p>
    <w:p w:rsidR="00B50E55" w:rsidRDefault="00B50E55" w:rsidP="00B50E55">
      <w:pPr>
        <w:spacing w:after="120"/>
        <w:jc w:val="both"/>
      </w:pPr>
      <w:r>
        <w:t>2.16. Показатели доступности и качества предоставления муниципальной услуги</w:t>
      </w:r>
    </w:p>
    <w:p w:rsidR="00B50E55" w:rsidRDefault="00B50E55" w:rsidP="00B50E55">
      <w:pPr>
        <w:numPr>
          <w:ilvl w:val="2"/>
          <w:numId w:val="20"/>
        </w:numPr>
        <w:tabs>
          <w:tab w:val="num" w:pos="0"/>
        </w:tabs>
        <w:adjustRightInd w:val="0"/>
        <w:spacing w:after="120"/>
        <w:ind w:hanging="1200"/>
        <w:jc w:val="both"/>
      </w:pPr>
      <w:r>
        <w:t>Показатели качества оказываемых услуг.</w:t>
      </w:r>
    </w:p>
    <w:p w:rsidR="00B50E55" w:rsidRDefault="00B50E55" w:rsidP="00B50E55">
      <w:pPr>
        <w:widowControl w:val="0"/>
        <w:autoSpaceDE w:val="0"/>
        <w:autoSpaceDN w:val="0"/>
        <w:adjustRightInd w:val="0"/>
        <w:spacing w:after="120"/>
        <w:jc w:val="both"/>
      </w:pPr>
      <w:r>
        <w:t>Показателями качества муниципальной услуги являются своевременность и полнота предоставления муниципальной  услуги.</w:t>
      </w:r>
    </w:p>
    <w:p w:rsidR="00B50E55" w:rsidRDefault="00B50E55" w:rsidP="00B50E55">
      <w:pPr>
        <w:spacing w:after="120"/>
        <w:jc w:val="both"/>
      </w:pPr>
      <w:r>
        <w:t>2.16.2. Показателями оценки доступности муниципальной услуги является обеспечение следующих условий:</w:t>
      </w:r>
    </w:p>
    <w:p w:rsidR="00B50E55" w:rsidRDefault="00B50E55" w:rsidP="00B50E55">
      <w:pPr>
        <w:widowControl w:val="0"/>
        <w:autoSpaceDE w:val="0"/>
        <w:autoSpaceDN w:val="0"/>
        <w:adjustRightInd w:val="0"/>
        <w:spacing w:after="120"/>
        <w:ind w:firstLine="709"/>
        <w:jc w:val="both"/>
      </w:pPr>
      <w:r>
        <w:t>пешеходная доступность от остановок общественного транспорта до здания  администрации (далее – место предоставления муниципальной услуги);</w:t>
      </w:r>
    </w:p>
    <w:p w:rsidR="00B50E55" w:rsidRDefault="00B50E55" w:rsidP="00B50E55">
      <w:pPr>
        <w:widowControl w:val="0"/>
        <w:autoSpaceDE w:val="0"/>
        <w:autoSpaceDN w:val="0"/>
        <w:adjustRightInd w:val="0"/>
        <w:spacing w:after="120"/>
        <w:ind w:firstLine="709"/>
        <w:jc w:val="both"/>
      </w:pPr>
      <w: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50E55" w:rsidRDefault="00B50E55" w:rsidP="00B50E55">
      <w:pPr>
        <w:autoSpaceDE w:val="0"/>
        <w:autoSpaceDN w:val="0"/>
        <w:adjustRightInd w:val="0"/>
        <w:spacing w:after="120"/>
        <w:ind w:firstLine="709"/>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50E55" w:rsidRDefault="00B50E55" w:rsidP="00B50E55">
      <w:pPr>
        <w:autoSpaceDE w:val="0"/>
        <w:autoSpaceDN w:val="0"/>
        <w:adjustRightInd w:val="0"/>
        <w:spacing w:after="120"/>
        <w:ind w:firstLine="709"/>
        <w:jc w:val="both"/>
      </w:pPr>
      <w:r>
        <w:t xml:space="preserve">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w:t>
      </w:r>
      <w:r>
        <w:lastRenderedPageBreak/>
        <w:t>возможностями предусматривается дублирование необходимой звуковой и зрительной информации;</w:t>
      </w:r>
    </w:p>
    <w:p w:rsidR="00B50E55" w:rsidRDefault="00B50E55" w:rsidP="00B50E55">
      <w:pPr>
        <w:autoSpaceDE w:val="0"/>
        <w:autoSpaceDN w:val="0"/>
        <w:adjustRightInd w:val="0"/>
        <w:spacing w:after="120"/>
        <w:ind w:firstLine="709"/>
        <w:jc w:val="both"/>
      </w:pPr>
      <w:r>
        <w:t>оказание работниками администрации помощи инвалидам в преодолении барьеров, мешающих получению ими услуг наравне с другими лицами;</w:t>
      </w:r>
    </w:p>
    <w:p w:rsidR="00B50E55" w:rsidRDefault="00B50E55" w:rsidP="00B50E55">
      <w:pPr>
        <w:widowControl w:val="0"/>
        <w:autoSpaceDE w:val="0"/>
        <w:autoSpaceDN w:val="0"/>
        <w:adjustRightInd w:val="0"/>
        <w:spacing w:after="120"/>
        <w:ind w:firstLine="709"/>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50E55" w:rsidRDefault="00B50E55" w:rsidP="00B50E55">
      <w:pPr>
        <w:widowControl w:val="0"/>
        <w:autoSpaceDE w:val="0"/>
        <w:autoSpaceDN w:val="0"/>
        <w:adjustRightInd w:val="0"/>
        <w:spacing w:after="120"/>
        <w:ind w:firstLine="709"/>
        <w:jc w:val="both"/>
      </w:pPr>
      <w:r>
        <w:t>размещение присутственных мест на нижних этажах зданий (строений) для удобства заявителей;</w:t>
      </w:r>
    </w:p>
    <w:p w:rsidR="00D81071" w:rsidRPr="00E3438A" w:rsidRDefault="00AC2E7C" w:rsidP="00B50E55">
      <w:pPr>
        <w:widowControl w:val="0"/>
        <w:autoSpaceDE w:val="0"/>
        <w:autoSpaceDN w:val="0"/>
        <w:adjustRightInd w:val="0"/>
        <w:spacing w:after="120"/>
        <w:ind w:firstLine="709"/>
        <w:jc w:val="both"/>
      </w:pPr>
      <w:r w:rsidRPr="00E3438A">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r w:rsidR="00F5331C" w:rsidRPr="00E3438A">
        <w:t>;</w:t>
      </w:r>
    </w:p>
    <w:p w:rsidR="00B50E55" w:rsidRDefault="00B50E55" w:rsidP="00B50E55">
      <w:pPr>
        <w:widowControl w:val="0"/>
        <w:autoSpaceDE w:val="0"/>
        <w:autoSpaceDN w:val="0"/>
        <w:adjustRightInd w:val="0"/>
        <w:spacing w:after="120"/>
        <w:ind w:firstLine="709"/>
        <w:jc w:val="both"/>
      </w:pPr>
      <w:r>
        <w:t>размещение информации об услуге в месте предоставления муниципальной услуги, на ЕПГУ;</w:t>
      </w:r>
    </w:p>
    <w:p w:rsidR="00B50E55" w:rsidRDefault="00B50E55" w:rsidP="00B50E55">
      <w:pPr>
        <w:widowControl w:val="0"/>
        <w:autoSpaceDE w:val="0"/>
        <w:autoSpaceDN w:val="0"/>
        <w:adjustRightInd w:val="0"/>
        <w:spacing w:after="120"/>
        <w:ind w:firstLine="709"/>
        <w:jc w:val="both"/>
      </w:pPr>
      <w: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B50E55" w:rsidRDefault="00B50E55" w:rsidP="00B50E55">
      <w:pPr>
        <w:widowControl w:val="0"/>
        <w:autoSpaceDE w:val="0"/>
        <w:autoSpaceDN w:val="0"/>
        <w:adjustRightInd w:val="0"/>
        <w:spacing w:after="120"/>
        <w:ind w:firstLine="709"/>
        <w:jc w:val="both"/>
      </w:pPr>
      <w: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B50E55" w:rsidRDefault="00B50E55" w:rsidP="00B50E55">
      <w:pPr>
        <w:widowControl w:val="0"/>
        <w:autoSpaceDE w:val="0"/>
        <w:autoSpaceDN w:val="0"/>
        <w:adjustRightInd w:val="0"/>
        <w:spacing w:after="120"/>
        <w:ind w:firstLine="709"/>
        <w:jc w:val="both"/>
      </w:pPr>
      <w:r>
        <w:t>обеспечение возможности для заявителей просмотра сведений о ходе предоставления муниципальной  услуги через «Личный кабинет» ЕПГУ;</w:t>
      </w:r>
    </w:p>
    <w:p w:rsidR="00B50E55" w:rsidRDefault="00B50E55" w:rsidP="00B50E55">
      <w:pPr>
        <w:widowControl w:val="0"/>
        <w:adjustRightInd w:val="0"/>
        <w:spacing w:after="120"/>
        <w:ind w:firstLine="709"/>
        <w:jc w:val="both"/>
      </w:pPr>
      <w: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B50E55" w:rsidRDefault="00B50E55" w:rsidP="00B50E55">
      <w:pPr>
        <w:widowControl w:val="0"/>
        <w:adjustRightInd w:val="0"/>
        <w:spacing w:after="120"/>
        <w:ind w:firstLine="709"/>
        <w:jc w:val="both"/>
      </w:pPr>
      <w:r>
        <w:lastRenderedPageBreak/>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B50E55" w:rsidRDefault="00B50E55" w:rsidP="00B50E55">
      <w:pPr>
        <w:adjustRightInd w:val="0"/>
        <w:spacing w:after="120"/>
        <w:ind w:firstLine="709"/>
        <w:jc w:val="both"/>
      </w:pPr>
      <w: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B50E55" w:rsidRDefault="00B50E55" w:rsidP="00B50E55">
      <w:pPr>
        <w:numPr>
          <w:ilvl w:val="1"/>
          <w:numId w:val="22"/>
        </w:numPr>
        <w:jc w:val="both"/>
      </w:pPr>
      <w:r>
        <w:t>случае предоставления муниципальной услуги в многофункциональном центре предоставления государс</w:t>
      </w:r>
      <w:r w:rsidR="00340C5F">
        <w:t>тв</w:t>
      </w:r>
      <w:r>
        <w:t>енных и муниципальных услуг заявить предоставляет заявление и не</w:t>
      </w:r>
      <w:r w:rsidR="00340C5F">
        <w:t>о</w:t>
      </w:r>
      <w:r>
        <w:t xml:space="preserve">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B50E55" w:rsidRDefault="00B50E55" w:rsidP="00B50E55">
      <w:pPr>
        <w:pStyle w:val="a6"/>
        <w:spacing w:line="276" w:lineRule="auto"/>
        <w:ind w:left="360"/>
        <w:jc w:val="both"/>
        <w:rPr>
          <w:rFonts w:ascii="Times New Roman" w:hAnsi="Times New Roman"/>
          <w:sz w:val="28"/>
          <w:szCs w:val="28"/>
        </w:rPr>
      </w:pPr>
      <w:r>
        <w:rPr>
          <w:rFonts w:ascii="Times New Roman" w:hAnsi="Times New Roman"/>
          <w:sz w:val="28"/>
          <w:szCs w:val="28"/>
        </w:rPr>
        <w:t>2.18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B50E55" w:rsidRDefault="00B50E55" w:rsidP="00B50E55">
      <w:pPr>
        <w:pStyle w:val="a6"/>
        <w:spacing w:line="276" w:lineRule="auto"/>
        <w:ind w:left="360"/>
        <w:jc w:val="both"/>
        <w:rPr>
          <w:rFonts w:ascii="Times New Roman" w:hAnsi="Times New Roman"/>
          <w:sz w:val="28"/>
          <w:szCs w:val="28"/>
        </w:rPr>
      </w:pPr>
      <w:r>
        <w:rPr>
          <w:rFonts w:ascii="Times New Roman" w:hAnsi="Times New Roman"/>
          <w:sz w:val="28"/>
          <w:szCs w:val="28"/>
        </w:rPr>
        <w:t xml:space="preserve">2.19  </w:t>
      </w:r>
      <w:r w:rsidR="00145D44">
        <w:rPr>
          <w:rFonts w:ascii="Times New Roman" w:hAnsi="Times New Roman"/>
          <w:sz w:val="28"/>
          <w:szCs w:val="28"/>
        </w:rPr>
        <w:t>Исключен</w:t>
      </w:r>
    </w:p>
    <w:p w:rsidR="00B50E55" w:rsidRDefault="00B50E55" w:rsidP="00B50E55">
      <w:pPr>
        <w:ind w:left="360"/>
        <w:jc w:val="both"/>
        <w:rPr>
          <w:bCs/>
        </w:rPr>
      </w:pPr>
      <w:r>
        <w:t xml:space="preserve">     2.20 </w:t>
      </w:r>
      <w:r>
        <w:rPr>
          <w:bCs/>
        </w:rPr>
        <w:t>Предоставление муниципальной услуги в многофункциональных центрах предоставления государственных и муниципальных услуг (далее-МФЦ)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B50E55" w:rsidRDefault="00B50E55" w:rsidP="00B50E55">
      <w:pPr>
        <w:ind w:left="360"/>
        <w:jc w:val="both"/>
        <w:rPr>
          <w:bCs/>
        </w:rPr>
      </w:pPr>
      <w:r>
        <w:rPr>
          <w:bCs/>
        </w:rPr>
        <w:t xml:space="preserve">   Взаимодействие администрации с МФЦ осуществляется без участия заявителя в соответствии с нормативными актами и соглашениями о взаимодействии.</w:t>
      </w:r>
    </w:p>
    <w:p w:rsidR="00B50E55" w:rsidRDefault="00B50E55" w:rsidP="00B50E55">
      <w:pPr>
        <w:ind w:left="360"/>
        <w:jc w:val="both"/>
        <w:rPr>
          <w:bCs/>
        </w:rPr>
      </w:pPr>
      <w:r>
        <w:rPr>
          <w:bCs/>
        </w:rPr>
        <w:t xml:space="preserve">В случае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w:t>
      </w:r>
      <w:r>
        <w:rPr>
          <w:bCs/>
        </w:rPr>
        <w:lastRenderedPageBreak/>
        <w:t>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B50E55" w:rsidRPr="007226B0" w:rsidRDefault="00B50E55" w:rsidP="00B50E55">
      <w:pPr>
        <w:ind w:left="360"/>
        <w:jc w:val="both"/>
        <w:rPr>
          <w:bCs/>
        </w:rPr>
      </w:pPr>
      <w:r>
        <w:rPr>
          <w:bCs/>
        </w:rPr>
        <w:t>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sidR="00735BCF">
        <w:rPr>
          <w:bCs/>
        </w:rPr>
        <w:t xml:space="preserve"> </w:t>
      </w:r>
      <w:r w:rsidR="00735BCF" w:rsidRPr="007226B0">
        <w:rPr>
          <w:bCs/>
        </w:rPr>
        <w:t>с приложением выписки из государственного адресного реестра.</w:t>
      </w:r>
    </w:p>
    <w:p w:rsidR="00D81071" w:rsidRPr="00A40683" w:rsidRDefault="00D81071" w:rsidP="00D81071">
      <w:pPr>
        <w:jc w:val="both"/>
      </w:pPr>
      <w:r w:rsidRPr="00D81071">
        <w:rPr>
          <w:bCs/>
        </w:rPr>
        <w:t xml:space="preserve">2.21. </w:t>
      </w:r>
      <w:r w:rsidRPr="00BE5D67">
        <w:t xml:space="preserve"> </w:t>
      </w:r>
      <w:r w:rsidRPr="00A40683">
        <w:rPr>
          <w:color w:val="333333"/>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1" w:name="dst245"/>
      <w:bookmarkEnd w:id="1"/>
      <w:r w:rsidRPr="00A40683">
        <w:rPr>
          <w:color w:val="333333"/>
        </w:rPr>
        <w:t xml:space="preserve"> </w:t>
      </w:r>
    </w:p>
    <w:p w:rsidR="00D81071" w:rsidRPr="00A40683" w:rsidRDefault="00D81071" w:rsidP="00D81071">
      <w:pPr>
        <w:jc w:val="both"/>
        <w:rPr>
          <w:color w:val="333333"/>
        </w:rPr>
      </w:pPr>
      <w:r w:rsidRPr="00A40683">
        <w:rPr>
          <w:color w:val="333333"/>
        </w:rPr>
        <w:t>1)Многофункциональный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2" w:name="dst246"/>
      <w:bookmarkEnd w:id="2"/>
      <w:r w:rsidRPr="00A40683">
        <w:rPr>
          <w:color w:val="333333"/>
        </w:rPr>
        <w:t xml:space="preserve"> </w:t>
      </w:r>
    </w:p>
    <w:p w:rsidR="00D81071" w:rsidRPr="00A40683" w:rsidRDefault="00D81071" w:rsidP="00D81071">
      <w:pPr>
        <w:jc w:val="both"/>
        <w:rPr>
          <w:color w:val="333333"/>
        </w:rPr>
      </w:pPr>
      <w:r w:rsidRPr="00A40683">
        <w:rPr>
          <w:color w:val="333333"/>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3" w:name="dst251"/>
      <w:bookmarkEnd w:id="3"/>
      <w:r w:rsidRPr="00A40683">
        <w:rPr>
          <w:color w:val="333333"/>
        </w:rPr>
        <w:t xml:space="preserve"> </w:t>
      </w:r>
    </w:p>
    <w:p w:rsidR="00D81071" w:rsidRPr="00A40683" w:rsidRDefault="00D81071" w:rsidP="00D81071">
      <w:pPr>
        <w:jc w:val="both"/>
      </w:pPr>
      <w:r w:rsidRPr="00A40683">
        <w:rPr>
          <w:color w:val="333333"/>
        </w:rPr>
        <w:t xml:space="preserve">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w:t>
      </w:r>
      <w:r w:rsidRPr="00A40683">
        <w:rPr>
          <w:color w:val="333333"/>
        </w:rPr>
        <w:lastRenderedPageBreak/>
        <w:t>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50E55" w:rsidRPr="00A40683" w:rsidRDefault="00B50E55" w:rsidP="00B50E55">
      <w:pPr>
        <w:ind w:left="1069"/>
        <w:jc w:val="both"/>
      </w:pPr>
    </w:p>
    <w:p w:rsidR="00B50E55" w:rsidRDefault="00B50E55" w:rsidP="00B50E55">
      <w:pPr>
        <w:numPr>
          <w:ilvl w:val="0"/>
          <w:numId w:val="18"/>
        </w:numPr>
        <w:jc w:val="center"/>
        <w:rPr>
          <w:b/>
        </w:rPr>
      </w:pP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50E55" w:rsidRDefault="00B50E55" w:rsidP="00B50E55">
      <w:pPr>
        <w:jc w:val="center"/>
      </w:pPr>
    </w:p>
    <w:p w:rsidR="00B50E55" w:rsidRDefault="00B50E55" w:rsidP="00B50E55">
      <w:pPr>
        <w:jc w:val="both"/>
      </w:pPr>
      <w:r>
        <w:t>3.1.Предоставление муниципальной услуги состоит из следующей последовательности административных процедур:</w:t>
      </w:r>
    </w:p>
    <w:p w:rsidR="00B50E55" w:rsidRDefault="00B50E55" w:rsidP="00B50E55">
      <w:pPr>
        <w:jc w:val="both"/>
      </w:pPr>
    </w:p>
    <w:p w:rsidR="00B50E55" w:rsidRDefault="00B50E55" w:rsidP="00B50E55">
      <w:pPr>
        <w:jc w:val="both"/>
      </w:pPr>
      <w:r>
        <w:t>- Прием и регистрация документов;</w:t>
      </w:r>
    </w:p>
    <w:p w:rsidR="00B50E55" w:rsidRDefault="00B50E55" w:rsidP="00B50E55">
      <w:pPr>
        <w:jc w:val="both"/>
      </w:pPr>
      <w:r>
        <w:t>- установление наличия права на получение муниципальной услуги и оформление итогового документа.</w:t>
      </w:r>
    </w:p>
    <w:p w:rsidR="00B50E55" w:rsidRDefault="00B50E55" w:rsidP="00B50E55">
      <w:pPr>
        <w:jc w:val="both"/>
        <w:rPr>
          <w:color w:val="auto"/>
        </w:rPr>
      </w:pPr>
      <w:r>
        <w:t xml:space="preserve">3.2Сотрудником администрации сельсовета самостоятельно истребуются </w:t>
      </w:r>
      <w:r>
        <w:rPr>
          <w:color w:val="auto"/>
        </w:rPr>
        <w:t>по каналам межведомственного взаимодействия:</w:t>
      </w:r>
    </w:p>
    <w:p w:rsidR="00B50E55" w:rsidRDefault="00B50E55" w:rsidP="00B50E55">
      <w:pPr>
        <w:ind w:left="360"/>
        <w:jc w:val="both"/>
        <w:rPr>
          <w:color w:val="auto"/>
        </w:rPr>
      </w:pPr>
      <w:r>
        <w:rPr>
          <w:color w:val="auto"/>
        </w:rPr>
        <w:t>- сведения из Единого государственного реестра юридических лиц;</w:t>
      </w:r>
    </w:p>
    <w:p w:rsidR="00B50E55" w:rsidRDefault="00B50E55" w:rsidP="00B50E55">
      <w:pPr>
        <w:ind w:left="360"/>
        <w:jc w:val="both"/>
        <w:rPr>
          <w:color w:val="auto"/>
        </w:rPr>
      </w:pPr>
      <w:r>
        <w:rPr>
          <w:color w:val="auto"/>
        </w:rPr>
        <w:t>- сведения из единого государственного реестра индивидуальных предпринимателей;</w:t>
      </w:r>
    </w:p>
    <w:p w:rsidR="00B50E55" w:rsidRDefault="00B50E55" w:rsidP="00B50E55">
      <w:pPr>
        <w:ind w:left="360"/>
        <w:jc w:val="both"/>
        <w:rPr>
          <w:color w:val="auto"/>
        </w:rPr>
      </w:pPr>
      <w:r>
        <w:rPr>
          <w:color w:val="auto"/>
        </w:rPr>
        <w:t>- правоустанавливающие документы на объект недвижимости;</w:t>
      </w:r>
    </w:p>
    <w:p w:rsidR="00B50E55" w:rsidRDefault="00B50E55" w:rsidP="00B50E55">
      <w:pPr>
        <w:ind w:left="360"/>
        <w:jc w:val="both"/>
        <w:rPr>
          <w:color w:val="auto"/>
        </w:rPr>
      </w:pPr>
      <w:r>
        <w:rPr>
          <w:color w:val="auto"/>
        </w:rPr>
        <w:t>- технический паспорт объекта.</w:t>
      </w:r>
    </w:p>
    <w:p w:rsidR="00B50E55" w:rsidRDefault="00B50E55" w:rsidP="00B50E55">
      <w:pPr>
        <w:jc w:val="both"/>
        <w:rPr>
          <w:color w:val="auto"/>
        </w:rPr>
      </w:pPr>
      <w:r>
        <w:rPr>
          <w:color w:val="auto"/>
        </w:rPr>
        <w:t>3.3 Прием и регистрация документов.</w:t>
      </w:r>
    </w:p>
    <w:p w:rsidR="00B50E55" w:rsidRDefault="00B50E55" w:rsidP="00B50E55">
      <w:pPr>
        <w:ind w:left="360"/>
        <w:jc w:val="both"/>
        <w:rPr>
          <w:bCs/>
        </w:rPr>
      </w:pPr>
      <w:r>
        <w:rPr>
          <w:bCs/>
        </w:rPr>
        <w:t>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B50E55" w:rsidRDefault="00B50E55" w:rsidP="00B50E55">
      <w:pPr>
        <w:ind w:left="360"/>
        <w:jc w:val="both"/>
        <w:rPr>
          <w:color w:val="FF0000"/>
        </w:rPr>
      </w:pPr>
      <w:r>
        <w:rPr>
          <w:bCs/>
        </w:rPr>
        <w:t xml:space="preserve">   Заявление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B50E55" w:rsidRDefault="00B50E55" w:rsidP="00B50E55">
      <w:pPr>
        <w:ind w:left="360"/>
        <w:jc w:val="both"/>
      </w:pPr>
      <w: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B50E55" w:rsidRDefault="00B50E55" w:rsidP="00B50E55">
      <w:pPr>
        <w:ind w:left="360"/>
        <w:jc w:val="both"/>
      </w:pPr>
      <w:r>
        <w:lastRenderedPageBreak/>
        <w:t>3.3.2. Специалист администрации, ответственный за прием документов (далее по тексту - специалист, ответственный за прием документов):</w:t>
      </w:r>
    </w:p>
    <w:p w:rsidR="00B50E55" w:rsidRDefault="00B50E55" w:rsidP="00B50E55">
      <w:pPr>
        <w:ind w:left="360"/>
        <w:jc w:val="both"/>
      </w:pPr>
      <w:r>
        <w:t>устанавливает предмет обращения, личность заявителя, полномочия представителя заявителя;</w:t>
      </w:r>
    </w:p>
    <w:p w:rsidR="00B50E55" w:rsidRDefault="00B50E55" w:rsidP="00B50E55">
      <w:pPr>
        <w:ind w:left="360"/>
        <w:jc w:val="both"/>
      </w:pPr>
      <w:r>
        <w:t>проверяет наличие всех необходимых документов и проверяет соответствие представленных документов следующим требованиям:</w:t>
      </w:r>
    </w:p>
    <w:p w:rsidR="00B50E55" w:rsidRDefault="00B50E55" w:rsidP="00B50E55">
      <w:pPr>
        <w:ind w:left="36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50E55" w:rsidRDefault="00B50E55" w:rsidP="00B50E55">
      <w:pPr>
        <w:ind w:left="360"/>
        <w:jc w:val="both"/>
      </w:pPr>
      <w:r>
        <w:t>фамилии, имена и отчества заявителей, адреса регистрации написаны полностью;</w:t>
      </w:r>
    </w:p>
    <w:p w:rsidR="00B50E55" w:rsidRDefault="00B50E55" w:rsidP="00B50E55">
      <w:pPr>
        <w:ind w:left="360"/>
        <w:jc w:val="both"/>
      </w:pPr>
      <w:r>
        <w:t>в документах нет подчисток, приписок, зачеркнутых слов и иных неоговоренных исправлений;</w:t>
      </w:r>
    </w:p>
    <w:p w:rsidR="00B50E55" w:rsidRDefault="00B50E55" w:rsidP="00B50E55">
      <w:pPr>
        <w:ind w:left="360"/>
        <w:jc w:val="both"/>
      </w:pPr>
      <w:r>
        <w:t>документы не имеют серьезных повреждений, наличие которых не позволяет однозначно истолковать их содержание;</w:t>
      </w:r>
    </w:p>
    <w:p w:rsidR="00B50E55" w:rsidRDefault="00B50E55" w:rsidP="00B50E55">
      <w:pPr>
        <w:ind w:left="360"/>
        <w:jc w:val="both"/>
        <w:rPr>
          <w:color w:val="FF0000"/>
        </w:rPr>
      </w:pPr>
      <w:r>
        <w:t xml:space="preserve">пакет представленных документов </w:t>
      </w:r>
      <w:r>
        <w:rPr>
          <w:color w:val="auto"/>
        </w:rPr>
        <w:t>полностью укомплектован.</w:t>
      </w:r>
    </w:p>
    <w:p w:rsidR="00B50E55" w:rsidRDefault="00B50E55" w:rsidP="00B50E55">
      <w:pPr>
        <w:ind w:left="360"/>
        <w:jc w:val="both"/>
      </w:pPr>
      <w: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50E55" w:rsidRDefault="00B50E55" w:rsidP="00B50E55">
      <w:pPr>
        <w:ind w:left="360"/>
        <w:jc w:val="both"/>
      </w:pPr>
      <w:r>
        <w:t>Если недостатки, препятствующие приему документов, допустимо устранить в ходе приема, они устраняются незамедлительно.</w:t>
      </w:r>
    </w:p>
    <w:p w:rsidR="00B50E55" w:rsidRDefault="00B50E55" w:rsidP="00B50E55">
      <w:pPr>
        <w:ind w:left="360"/>
        <w:jc w:val="both"/>
      </w:pPr>
      <w:r>
        <w:t>3.3.4. Специалист, ответственный за прием документов, сверяет подлинники и копии документов, предоставленных заявителем.</w:t>
      </w:r>
    </w:p>
    <w:p w:rsidR="00B50E55" w:rsidRDefault="00B50E55" w:rsidP="00B50E55">
      <w:pPr>
        <w:ind w:left="360"/>
        <w:jc w:val="both"/>
      </w:pPr>
      <w:r>
        <w:t xml:space="preserve">3.3.5. Специалист, ответственный за прием документов, вносит записи в журналы личного приема и регистрации заявлений о предоставлении муниципальной услуги по форме согласно приложениям 7, 8. </w:t>
      </w:r>
    </w:p>
    <w:p w:rsidR="00B50E55" w:rsidRDefault="00B50E55" w:rsidP="00B50E55">
      <w:pPr>
        <w:ind w:left="360"/>
        <w:jc w:val="both"/>
      </w:pPr>
      <w:r>
        <w:t>При организации ведения электронного документооборота вносится запись в систему регистрации входящей корреспонденции.</w:t>
      </w:r>
    </w:p>
    <w:p w:rsidR="00B50E55" w:rsidRDefault="00B50E55" w:rsidP="00B50E55">
      <w:pPr>
        <w:ind w:left="360"/>
        <w:jc w:val="both"/>
      </w:pPr>
      <w:r>
        <w:t>3.3.6.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«Присвоение почтового, предварительного (ст</w:t>
      </w:r>
      <w:r w:rsidR="00807FAF">
        <w:t>роительного) адреса</w:t>
      </w:r>
      <w:r>
        <w:t xml:space="preserve"> или аннулирование адреса». В расписке указывается:</w:t>
      </w:r>
    </w:p>
    <w:p w:rsidR="00B50E55" w:rsidRDefault="00B50E55" w:rsidP="00B50E55">
      <w:pPr>
        <w:ind w:left="360"/>
        <w:jc w:val="both"/>
      </w:pPr>
      <w:r>
        <w:t>порядковый номер записи в журнале регистрации заявлений о предоставлении муниципальной услуги (регистрационный номер);</w:t>
      </w:r>
    </w:p>
    <w:p w:rsidR="00B50E55" w:rsidRDefault="00B50E55" w:rsidP="00B50E55">
      <w:pPr>
        <w:ind w:left="360"/>
        <w:jc w:val="both"/>
      </w:pPr>
      <w:r>
        <w:t>дата представления документов;</w:t>
      </w:r>
    </w:p>
    <w:p w:rsidR="00B50E55" w:rsidRDefault="00B50E55" w:rsidP="00B50E55">
      <w:pPr>
        <w:ind w:left="360"/>
        <w:jc w:val="both"/>
      </w:pPr>
      <w:r>
        <w:t xml:space="preserve">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B50E55" w:rsidRDefault="00B50E55" w:rsidP="00B50E55">
      <w:pPr>
        <w:ind w:left="360"/>
        <w:jc w:val="both"/>
      </w:pPr>
      <w:r>
        <w:t>подпись специалиста.</w:t>
      </w:r>
    </w:p>
    <w:p w:rsidR="00B50E55" w:rsidRDefault="00B50E55" w:rsidP="00B50E55">
      <w:pPr>
        <w:ind w:left="360"/>
        <w:jc w:val="both"/>
      </w:pPr>
      <w:r>
        <w:t>3.3.7. Специалист, ответственный за прием документов, передает их в установленном порядке для рассмотрения.</w:t>
      </w:r>
    </w:p>
    <w:p w:rsidR="00B50E55" w:rsidRDefault="00B50E55" w:rsidP="00B50E55">
      <w:pPr>
        <w:ind w:left="360"/>
        <w:jc w:val="both"/>
      </w:pPr>
      <w:r>
        <w:lastRenderedPageBreak/>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B50E55" w:rsidRDefault="00B50E55" w:rsidP="00B50E55">
      <w:pPr>
        <w:ind w:left="360"/>
        <w:jc w:val="both"/>
      </w:pPr>
      <w:r>
        <w:t>Суммарная длительность административной процедуры - 30 минут.</w:t>
      </w:r>
    </w:p>
    <w:p w:rsidR="00B50E55" w:rsidRDefault="00B50E55" w:rsidP="00B50E55">
      <w:pPr>
        <w:ind w:left="720"/>
        <w:jc w:val="both"/>
        <w:rPr>
          <w:color w:val="auto"/>
        </w:rPr>
      </w:pPr>
    </w:p>
    <w:p w:rsidR="00B50E55" w:rsidRDefault="00B50E55" w:rsidP="00B50E55">
      <w:pPr>
        <w:jc w:val="both"/>
        <w:rPr>
          <w:color w:val="auto"/>
        </w:rPr>
      </w:pPr>
      <w:r>
        <w:rPr>
          <w:color w:val="auto"/>
        </w:rPr>
        <w:t>3.4. Установление наличия права на получение муниципальной услуги и оформление итогового документа.</w:t>
      </w:r>
    </w:p>
    <w:p w:rsidR="00B50E55" w:rsidRDefault="00B50E55" w:rsidP="00B50E55">
      <w:pPr>
        <w:ind w:left="360"/>
        <w:jc w:val="both"/>
      </w:pPr>
      <w:r>
        <w:t>3.4.1. Основанием для начала рассмотрения документов, представленных для получения решения о присвоении и аннулировании адреса  (далее по тексту – представленные документы), является их поступление главе Егоровского сельсовета.</w:t>
      </w:r>
    </w:p>
    <w:p w:rsidR="00B50E55" w:rsidRDefault="00B50E55" w:rsidP="00B50E55">
      <w:pPr>
        <w:ind w:left="360"/>
        <w:jc w:val="both"/>
      </w:pPr>
      <w:r>
        <w:t>3.4.2. Глава Егоровского сельсовета Болотнинского района Новосибирской области направляет представленные документы специалисту администрации, ответственному за проверку представленных документов и подготовку проекта решения о присвоении и аннулировании адреса (далее – специалист, ответственный за проверку представленных документов и подготовку проекта разрешения).</w:t>
      </w:r>
    </w:p>
    <w:p w:rsidR="00B50E55" w:rsidRDefault="00B50E55" w:rsidP="00B50E55">
      <w:pPr>
        <w:ind w:left="360"/>
        <w:jc w:val="both"/>
      </w:pPr>
      <w:r>
        <w:t>Максимальный срок выполнения административного действия – 2 рабочих дня.</w:t>
      </w:r>
    </w:p>
    <w:p w:rsidR="00B50E55" w:rsidRDefault="00B50E55" w:rsidP="00B50E55">
      <w:pPr>
        <w:ind w:left="360"/>
        <w:jc w:val="both"/>
      </w:pPr>
      <w:r>
        <w:t>3.4.3. После получения документов специалист, ответственный за проверку представленных документов и подготовку проекта разрешения:</w:t>
      </w:r>
    </w:p>
    <w:p w:rsidR="00B50E55" w:rsidRDefault="00B50E55" w:rsidP="00B50E55">
      <w:pPr>
        <w:ind w:left="360"/>
        <w:jc w:val="both"/>
      </w:pPr>
      <w:r>
        <w:t>- регистрирует дело «Присвоение почтового, предвари</w:t>
      </w:r>
      <w:r w:rsidR="00807FAF">
        <w:t>тельного (строительного) адреса</w:t>
      </w:r>
      <w:r>
        <w:t xml:space="preserve">  или аннулирование адреса» по форме согласно приложению 9;</w:t>
      </w:r>
    </w:p>
    <w:p w:rsidR="00B50E55" w:rsidRDefault="00B50E55" w:rsidP="00B50E55">
      <w:pPr>
        <w:ind w:left="360"/>
        <w:jc w:val="both"/>
      </w:pPr>
      <w:r>
        <w:t>- вводит сведения в базу данных о заявителях;</w:t>
      </w:r>
    </w:p>
    <w:p w:rsidR="00B50E55" w:rsidRDefault="00B50E55" w:rsidP="00B50E55">
      <w:pPr>
        <w:ind w:left="360"/>
        <w:jc w:val="both"/>
      </w:pPr>
      <w:r>
        <w:t>- изучает представленные документы в целях выявления отсутствия противоречивой и недостоверной информации;</w:t>
      </w:r>
    </w:p>
    <w:p w:rsidR="00B50E55" w:rsidRDefault="00B50E55" w:rsidP="00B50E55">
      <w:pPr>
        <w:ind w:left="360"/>
        <w:jc w:val="both"/>
      </w:pPr>
      <w:r>
        <w:t>-  готовит в письменной форме проект решения о присвоении или аннулировании адреса, либо об отказе в выдаче такого решения с указанием причин.</w:t>
      </w:r>
    </w:p>
    <w:p w:rsidR="00B50E55" w:rsidRPr="00DC457D" w:rsidRDefault="00B50E55" w:rsidP="00433102">
      <w:pPr>
        <w:pStyle w:val="a6"/>
        <w:spacing w:line="276" w:lineRule="auto"/>
        <w:ind w:left="360"/>
        <w:jc w:val="both"/>
        <w:rPr>
          <w:rFonts w:ascii="Times New Roman" w:hAnsi="Times New Roman"/>
          <w:bCs/>
          <w:sz w:val="28"/>
          <w:szCs w:val="28"/>
        </w:rPr>
      </w:pPr>
      <w:r w:rsidRPr="007226B0">
        <w:rPr>
          <w:rFonts w:ascii="Times New Roman" w:hAnsi="Times New Roman"/>
          <w:sz w:val="28"/>
          <w:szCs w:val="28"/>
        </w:rPr>
        <w:t>Максимальный срок выполнения административного действия</w:t>
      </w:r>
      <w:r w:rsidR="0059409F" w:rsidRPr="007226B0">
        <w:rPr>
          <w:rFonts w:ascii="Times New Roman" w:hAnsi="Times New Roman"/>
          <w:sz w:val="28"/>
          <w:szCs w:val="28"/>
        </w:rPr>
        <w:t xml:space="preserve"> – 5</w:t>
      </w:r>
      <w:r w:rsidRPr="007226B0">
        <w:rPr>
          <w:rFonts w:ascii="Times New Roman" w:hAnsi="Times New Roman"/>
          <w:sz w:val="28"/>
          <w:szCs w:val="28"/>
        </w:rPr>
        <w:t xml:space="preserve"> рабочих дней.</w:t>
      </w:r>
      <w:r w:rsidRPr="00DC457D">
        <w:rPr>
          <w:rFonts w:ascii="Times New Roman" w:hAnsi="Times New Roman"/>
          <w:bCs/>
          <w:sz w:val="28"/>
          <w:szCs w:val="28"/>
        </w:rPr>
        <w:t xml:space="preserve"> При подаче заявления на оказание муниципальной услуги через МЦФ,  заявитель может получить сведения о ходе ее исполнения посредством </w:t>
      </w:r>
      <w:r w:rsidRPr="00DC457D">
        <w:rPr>
          <w:rFonts w:ascii="Times New Roman" w:hAnsi="Times New Roman"/>
          <w:bCs/>
          <w:sz w:val="28"/>
          <w:szCs w:val="28"/>
          <w:lang w:val="en-US"/>
        </w:rPr>
        <w:t>call</w:t>
      </w:r>
      <w:r w:rsidRPr="00DC457D">
        <w:rPr>
          <w:rFonts w:ascii="Times New Roman" w:hAnsi="Times New Roman"/>
          <w:bCs/>
          <w:sz w:val="28"/>
          <w:szCs w:val="28"/>
        </w:rPr>
        <w:t xml:space="preserve">- центра МФЦ и </w:t>
      </w:r>
      <w:r w:rsidRPr="00DC457D">
        <w:rPr>
          <w:rFonts w:ascii="Times New Roman" w:hAnsi="Times New Roman"/>
          <w:bCs/>
          <w:sz w:val="28"/>
          <w:szCs w:val="28"/>
          <w:lang w:val="en-US"/>
        </w:rPr>
        <w:t>sms</w:t>
      </w:r>
      <w:r w:rsidRPr="00DC457D">
        <w:rPr>
          <w:rFonts w:ascii="Times New Roman" w:hAnsi="Times New Roman"/>
          <w:bCs/>
          <w:sz w:val="28"/>
          <w:szCs w:val="28"/>
        </w:rPr>
        <w:t>-информирования.</w:t>
      </w:r>
    </w:p>
    <w:p w:rsidR="00B50E55" w:rsidRDefault="00B50E55" w:rsidP="00B50E55">
      <w:pPr>
        <w:ind w:left="360"/>
        <w:jc w:val="both"/>
      </w:pPr>
      <w:r>
        <w:t>3.4.4.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Егоровского сельсовета.</w:t>
      </w:r>
    </w:p>
    <w:p w:rsidR="00B50E55" w:rsidRPr="007226B0" w:rsidRDefault="00B50E55" w:rsidP="00B50E55">
      <w:pPr>
        <w:ind w:left="360"/>
        <w:jc w:val="both"/>
      </w:pPr>
      <w:r>
        <w:t xml:space="preserve">Суммарная длительность административной </w:t>
      </w:r>
      <w:r w:rsidRPr="007226B0">
        <w:t xml:space="preserve">процедуры составляет </w:t>
      </w:r>
      <w:r w:rsidR="0059409F" w:rsidRPr="007226B0">
        <w:t>5</w:t>
      </w:r>
      <w:r w:rsidRPr="007226B0">
        <w:t xml:space="preserve"> рабочих дней.</w:t>
      </w:r>
    </w:p>
    <w:p w:rsidR="00B50E55" w:rsidRPr="007226B0" w:rsidRDefault="00B50E55" w:rsidP="00B50E55">
      <w:pPr>
        <w:ind w:left="360"/>
        <w:jc w:val="both"/>
      </w:pPr>
      <w:r>
        <w:rPr>
          <w:bCs/>
        </w:rPr>
        <w:t xml:space="preserve">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представлении муниципальной услуги в </w:t>
      </w:r>
      <w:r>
        <w:rPr>
          <w:bCs/>
        </w:rPr>
        <w:lastRenderedPageBreak/>
        <w:t>МФЦ, из которого поступи</w:t>
      </w:r>
      <w:r w:rsidR="00735BCF">
        <w:rPr>
          <w:bCs/>
        </w:rPr>
        <w:t xml:space="preserve">ла заявка, для выдачи заявителю </w:t>
      </w:r>
      <w:r w:rsidR="00735BCF" w:rsidRPr="007226B0">
        <w:rPr>
          <w:bCs/>
        </w:rPr>
        <w:t>с приложением выписки из государственного адресного реестра.</w:t>
      </w:r>
    </w:p>
    <w:p w:rsidR="00B50E55" w:rsidRDefault="00B50E55" w:rsidP="00B50E55">
      <w:pPr>
        <w:ind w:firstLine="709"/>
        <w:jc w:val="both"/>
      </w:pPr>
      <w:r>
        <w:t>3.5. Формирование и направление межведомственных запросов в органы и организации, участвующие в предоставлении муниципальной услуги.</w:t>
      </w:r>
    </w:p>
    <w:p w:rsidR="00B50E55" w:rsidRDefault="00B50E55" w:rsidP="00B50E55">
      <w:pPr>
        <w:ind w:firstLine="709"/>
        <w:jc w:val="both"/>
      </w:pPr>
      <w:r>
        <w:t>3.5.1. От имени органа, предоставляющего муниципальную услугу, запросы подписывает глава  Егоровского сельсовета Болотнинского района, в соответствии с административным регламентом предоставления муниципальной услуги, либо должностные лица, уполномоченные главой  Егоровского сельсовета Болотнинского района.</w:t>
      </w:r>
    </w:p>
    <w:p w:rsidR="00B50E55" w:rsidRDefault="00B50E55" w:rsidP="00B50E55">
      <w:pPr>
        <w:ind w:firstLine="709"/>
        <w:jc w:val="both"/>
      </w:pPr>
      <w:r>
        <w:t xml:space="preserve">3.5.2. Глава  Егоровского сельсовета Болотнинского района </w:t>
      </w:r>
      <w:r w:rsidR="006837BD">
        <w:t xml:space="preserve">Новосибирской области </w:t>
      </w:r>
      <w:r>
        <w:t>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B50E55" w:rsidRDefault="00B50E55" w:rsidP="00B50E55">
      <w:pPr>
        <w:ind w:firstLine="709"/>
        <w:jc w:val="both"/>
      </w:pPr>
      <w:r>
        <w:t>3.5.3.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B50E55" w:rsidRDefault="00B50E55" w:rsidP="00B50E55">
      <w:pPr>
        <w:ind w:firstLine="709"/>
        <w:jc w:val="both"/>
      </w:pPr>
      <w:r>
        <w:t>3.6. Запрос должен содержать следующие сведения:</w:t>
      </w:r>
    </w:p>
    <w:p w:rsidR="00B50E55" w:rsidRDefault="00B50E55" w:rsidP="00B50E55">
      <w:pPr>
        <w:jc w:val="both"/>
      </w:pPr>
      <w:r>
        <w:tab/>
        <w:t>3.6.1. Наименование органа, направляющего требование о предоставлении документов и (или) информации.</w:t>
      </w:r>
    </w:p>
    <w:p w:rsidR="00B50E55" w:rsidRDefault="00B50E55" w:rsidP="00B50E55">
      <w:pPr>
        <w:jc w:val="both"/>
      </w:pPr>
      <w:r>
        <w:tab/>
        <w:t>3.6.2. Наименование органа (организации), в адрес которого направляется требование о предоставлении документов и (или) информации.</w:t>
      </w:r>
    </w:p>
    <w:p w:rsidR="00B50E55" w:rsidRDefault="00B50E55" w:rsidP="00B50E55">
      <w:pPr>
        <w:jc w:val="both"/>
      </w:pPr>
      <w:r>
        <w:tab/>
        <w:t>3.6.3.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B50E55" w:rsidRDefault="00B50E55" w:rsidP="00B50E55">
      <w:pPr>
        <w:jc w:val="both"/>
      </w:pPr>
      <w:r>
        <w:tab/>
        <w:t>3.6.4.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B50E55" w:rsidRDefault="00B50E55" w:rsidP="00B50E55">
      <w:pPr>
        <w:jc w:val="both"/>
      </w:pPr>
      <w:r>
        <w:tab/>
        <w:t>3.6.5.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B50E55" w:rsidRDefault="00B50E55" w:rsidP="00B50E55">
      <w:pPr>
        <w:jc w:val="both"/>
      </w:pPr>
      <w:r>
        <w:tab/>
        <w:t>3.6.6. Контактную информацию для направления ответа на требование.</w:t>
      </w:r>
    </w:p>
    <w:p w:rsidR="00B50E55" w:rsidRDefault="00B50E55" w:rsidP="00B50E55">
      <w:pPr>
        <w:jc w:val="both"/>
      </w:pPr>
      <w:r>
        <w:tab/>
        <w:t>3.6.7. Дату направления требования и срок ожидаемого ответа на требование.</w:t>
      </w:r>
    </w:p>
    <w:p w:rsidR="00B50E55" w:rsidRDefault="00B50E55" w:rsidP="00B50E55">
      <w:pPr>
        <w:jc w:val="both"/>
      </w:pPr>
      <w:r>
        <w:lastRenderedPageBreak/>
        <w:tab/>
        <w:t>3.6.8.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B50E55" w:rsidRDefault="00B50E55" w:rsidP="00B50E55">
      <w:pPr>
        <w:ind w:firstLine="709"/>
        <w:jc w:val="both"/>
      </w:pPr>
      <w:r>
        <w:t>3.7.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B50E55" w:rsidRDefault="00B50E55" w:rsidP="00B50E55">
      <w:pPr>
        <w:ind w:firstLine="709"/>
        <w:jc w:val="both"/>
      </w:pPr>
      <w:r>
        <w:t>3.8. Запрос формируется в соответствии с административным регламентом предоставления муниципальной услуги.</w:t>
      </w:r>
    </w:p>
    <w:p w:rsidR="00B50E55" w:rsidRDefault="00B50E55" w:rsidP="00B50E55">
      <w:pPr>
        <w:ind w:firstLine="709"/>
        <w:jc w:val="both"/>
      </w:pPr>
      <w:r>
        <w:t>3.9. Запрос может быть сформирован в электронном виде.</w:t>
      </w:r>
    </w:p>
    <w:p w:rsidR="00B50E55" w:rsidRDefault="00B50E55" w:rsidP="00B50E55">
      <w:pPr>
        <w:ind w:firstLine="709"/>
        <w:jc w:val="both"/>
      </w:pPr>
      <w:r>
        <w:t>3.10.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B50E55" w:rsidRDefault="00B50E55" w:rsidP="00B50E55">
      <w:pPr>
        <w:jc w:val="both"/>
      </w:pPr>
      <w:r>
        <w:tab/>
        <w:t>3.10.1. Оформляют запросы в соответствии с настоящим административным регламентом предоставления муниципальной услуги.</w:t>
      </w:r>
    </w:p>
    <w:p w:rsidR="00B50E55" w:rsidRDefault="00B50E55" w:rsidP="00B50E55">
      <w:pPr>
        <w:jc w:val="both"/>
      </w:pPr>
      <w:r>
        <w:tab/>
        <w:t>3.10.2. Подписывают (передают на подпись уполномоченному должностному лицу) оформленные запросы.</w:t>
      </w:r>
    </w:p>
    <w:p w:rsidR="00B50E55" w:rsidRDefault="00B50E55" w:rsidP="00B50E55">
      <w:pPr>
        <w:jc w:val="both"/>
      </w:pPr>
      <w:r>
        <w:tab/>
        <w:t>3.10.3. Регистрируют запросы в установленном порядке.</w:t>
      </w:r>
    </w:p>
    <w:p w:rsidR="00B50E55" w:rsidRDefault="00B50E55" w:rsidP="00B50E55">
      <w:pPr>
        <w:jc w:val="both"/>
      </w:pPr>
      <w:r>
        <w:tab/>
        <w:t>3.10.4. Направляют запросы в органы (организации), в распоряжении которых находятся документы и информация.</w:t>
      </w:r>
    </w:p>
    <w:p w:rsidR="00B50E55" w:rsidRDefault="00B50E55" w:rsidP="00B50E55">
      <w:pPr>
        <w:ind w:firstLine="709"/>
        <w:jc w:val="both"/>
      </w:pPr>
      <w:r>
        <w:t>3.11.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B50E55" w:rsidRDefault="00B50E55" w:rsidP="00B50E55">
      <w:pPr>
        <w:ind w:firstLine="709"/>
        <w:jc w:val="both"/>
      </w:pPr>
      <w:r>
        <w:t>3.12. 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
    <w:p w:rsidR="00B50E55" w:rsidRDefault="00B50E55" w:rsidP="00B50E55">
      <w:pPr>
        <w:ind w:firstLine="709"/>
        <w:jc w:val="both"/>
      </w:pPr>
      <w:r>
        <w:t>3.13.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B50E55" w:rsidRDefault="00B50E55" w:rsidP="00B50E55">
      <w:pPr>
        <w:ind w:firstLine="709"/>
        <w:jc w:val="both"/>
      </w:pPr>
      <w:r>
        <w:t xml:space="preserve">3.14. В случае, когда нормативными правовыми актами Российской Федерации, Егоровского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w:t>
      </w:r>
      <w:r>
        <w:tab/>
        <w:t>Согласие может быть направлено в виде:</w:t>
      </w:r>
    </w:p>
    <w:p w:rsidR="00B50E55" w:rsidRDefault="00B50E55" w:rsidP="00B50E55">
      <w:pPr>
        <w:jc w:val="both"/>
      </w:pPr>
      <w:r>
        <w:lastRenderedPageBreak/>
        <w:tab/>
        <w:t>а) документа, сформированного на бумажном носителе (оригинал согласия);</w:t>
      </w:r>
    </w:p>
    <w:p w:rsidR="00B50E55" w:rsidRDefault="00B50E55" w:rsidP="00B50E55">
      <w:pPr>
        <w:jc w:val="both"/>
      </w:pPr>
      <w:r>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B50E55" w:rsidRDefault="00B50E55" w:rsidP="00B50E55">
      <w:pPr>
        <w:jc w:val="both"/>
      </w:pPr>
      <w:r>
        <w:tab/>
        <w:t>в) электронного документа, подписанного электронной подписью уполномоченного должностного лица;</w:t>
      </w:r>
    </w:p>
    <w:p w:rsidR="00B50E55" w:rsidRDefault="00B50E55" w:rsidP="00B50E55">
      <w:pPr>
        <w:jc w:val="both"/>
      </w:pPr>
      <w:r>
        <w:tab/>
        <w:t>г) электронного образа документа, сформированного на бумажном носителе.</w:t>
      </w:r>
    </w:p>
    <w:p w:rsidR="00B50E55" w:rsidRDefault="00B50E55" w:rsidP="00B50E55">
      <w:pPr>
        <w:jc w:val="both"/>
      </w:pPr>
      <w:r>
        <w:tab/>
        <w:t>3.15. Направление запросов осуществляется следующими способами:</w:t>
      </w:r>
    </w:p>
    <w:p w:rsidR="00B50E55" w:rsidRDefault="00B50E55" w:rsidP="00B50E55">
      <w:pPr>
        <w:jc w:val="both"/>
      </w:pPr>
      <w:r>
        <w:tab/>
        <w:t>3.15.1. Почтовым отправлением.</w:t>
      </w:r>
    </w:p>
    <w:p w:rsidR="00B50E55" w:rsidRDefault="00B50E55" w:rsidP="00B50E55">
      <w:pPr>
        <w:jc w:val="both"/>
      </w:pPr>
      <w:r>
        <w:tab/>
        <w:t>3.15.2. Курьером, под расписку.</w:t>
      </w:r>
    </w:p>
    <w:p w:rsidR="00B50E55" w:rsidRDefault="00B50E55" w:rsidP="00B50E55">
      <w:pPr>
        <w:jc w:val="both"/>
      </w:pPr>
      <w:r>
        <w:tab/>
        <w:t>3.15.3. С использованием единой системы межведомственного электронного взаимодействия.</w:t>
      </w:r>
    </w:p>
    <w:p w:rsidR="00B50E55" w:rsidRDefault="00B50E55" w:rsidP="00B50E55">
      <w:pPr>
        <w:jc w:val="both"/>
      </w:pPr>
      <w:r>
        <w:tab/>
        <w:t>3.15.4. Иными способами, которые не противоречат законодательству.</w:t>
      </w:r>
    </w:p>
    <w:p w:rsidR="00B50E55" w:rsidRDefault="00B50E55" w:rsidP="00B50E55">
      <w:pPr>
        <w:ind w:firstLine="709"/>
        <w:jc w:val="both"/>
      </w:pPr>
      <w:r>
        <w:t>3.16.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B50E55" w:rsidRDefault="00B50E55" w:rsidP="00B50E55">
      <w:pPr>
        <w:ind w:firstLine="709"/>
        <w:jc w:val="both"/>
      </w:pPr>
      <w:r>
        <w:t>3.17. Использование единой системы межведомственного электронного взаимодействия осуществляется в установленном порядке.</w:t>
      </w:r>
    </w:p>
    <w:p w:rsidR="00B50E55" w:rsidRDefault="00B50E55" w:rsidP="00B50E55">
      <w:pPr>
        <w:jc w:val="both"/>
      </w:pPr>
      <w:r>
        <w:tab/>
        <w:t>3.18.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50E55" w:rsidRDefault="00B50E55" w:rsidP="00B50E55">
      <w:pPr>
        <w:jc w:val="both"/>
      </w:pPr>
      <w:r>
        <w:tab/>
        <w:t>3.19. При формировании запроса в электронном виде в случае, предусмотренном п. 3.14.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
    <w:p w:rsidR="00B50E55" w:rsidRDefault="00B50E55" w:rsidP="00B50E55">
      <w:pPr>
        <w:jc w:val="both"/>
      </w:pPr>
      <w:r>
        <w:tab/>
        <w:t>3.20.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B50E55" w:rsidRDefault="00B50E55" w:rsidP="00B50E55">
      <w:pPr>
        <w:ind w:firstLine="709"/>
        <w:jc w:val="both"/>
      </w:pPr>
      <w:r>
        <w:t>3.21. При направлении запроса почтовым отправлением или курьером согласие заявителя, предусмотренное п. 3.13.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B50E55" w:rsidRDefault="00B50E55" w:rsidP="00B50E55">
      <w:pPr>
        <w:ind w:firstLine="709"/>
        <w:jc w:val="both"/>
      </w:pPr>
      <w:r>
        <w:lastRenderedPageBreak/>
        <w:t>3.22.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B50E55" w:rsidRDefault="00B50E55" w:rsidP="00B50E55">
      <w:pPr>
        <w:ind w:firstLine="709"/>
        <w:jc w:val="both"/>
      </w:pPr>
      <w:r>
        <w:t>3.23.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Егоровского сельсовета Болотнинского района, в том числе административным регламентом предоставления муниципальной услуги.</w:t>
      </w:r>
    </w:p>
    <w:p w:rsidR="00B50E55" w:rsidRDefault="00B50E55" w:rsidP="00B50E55">
      <w:pPr>
        <w:ind w:firstLine="709"/>
        <w:jc w:val="both"/>
      </w:pPr>
      <w:r>
        <w:t>3.24. 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поступившем уведомлении, или орган, в распоряжении которого в соответствии с действующим законодательством находится запрашиваемый документ или информация.</w:t>
      </w:r>
    </w:p>
    <w:p w:rsidR="00B50E55" w:rsidRDefault="00B50E55" w:rsidP="00B50E55">
      <w:pPr>
        <w:ind w:firstLine="709"/>
        <w:jc w:val="both"/>
      </w:pPr>
      <w:r>
        <w:t>3.25. Ответ на запрос регистрируется в установленном порядке.</w:t>
      </w:r>
    </w:p>
    <w:p w:rsidR="00B50E55" w:rsidRDefault="00B50E55" w:rsidP="00B50E55">
      <w:pPr>
        <w:ind w:firstLine="709"/>
        <w:jc w:val="both"/>
      </w:pPr>
      <w:r>
        <w:t>3.26.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B50E55" w:rsidRDefault="00B50E55" w:rsidP="00B50E55">
      <w:pPr>
        <w:ind w:firstLine="709"/>
        <w:jc w:val="both"/>
      </w:pPr>
      <w:r>
        <w:t>3.27.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B50E55" w:rsidRDefault="00B50E55" w:rsidP="00B50E55">
      <w:pPr>
        <w:ind w:firstLine="709"/>
        <w:jc w:val="both"/>
      </w:pPr>
      <w:r>
        <w:t>3.28.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B50E55" w:rsidRDefault="00B50E55" w:rsidP="00B50E55">
      <w:pPr>
        <w:jc w:val="both"/>
      </w:pPr>
      <w:r>
        <w:tab/>
        <w:t>3.29.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B50E55" w:rsidRDefault="00B50E55" w:rsidP="00B50E55">
      <w:pPr>
        <w:jc w:val="both"/>
      </w:pPr>
      <w:r>
        <w:tab/>
        <w:t>3.30. Ответ на запрос, сформированный в виде документа на бумажном носителе, заверяется печатью органа, предоставляющего муниципальную услугу.</w:t>
      </w:r>
    </w:p>
    <w:p w:rsidR="00B50E55" w:rsidRDefault="00B50E55" w:rsidP="00B50E55">
      <w:pPr>
        <w:jc w:val="both"/>
      </w:pPr>
      <w:r>
        <w:tab/>
        <w:t>3.31. Сформированный ответ на запрос направляется в орган (организацию), направивший запрос, одним из следующих способов:</w:t>
      </w:r>
    </w:p>
    <w:p w:rsidR="00B50E55" w:rsidRDefault="00B50E55" w:rsidP="00B50E55">
      <w:pPr>
        <w:jc w:val="both"/>
      </w:pPr>
      <w:r>
        <w:tab/>
        <w:t>почтовым отправлением;</w:t>
      </w:r>
    </w:p>
    <w:p w:rsidR="00B50E55" w:rsidRDefault="00B50E55" w:rsidP="00B50E55">
      <w:pPr>
        <w:tabs>
          <w:tab w:val="left" w:pos="708"/>
          <w:tab w:val="left" w:pos="1416"/>
          <w:tab w:val="left" w:pos="2124"/>
          <w:tab w:val="left" w:pos="2832"/>
          <w:tab w:val="left" w:pos="3540"/>
          <w:tab w:val="left" w:pos="5396"/>
        </w:tabs>
        <w:jc w:val="both"/>
      </w:pPr>
      <w:r>
        <w:tab/>
        <w:t>курьером, под расписку;</w:t>
      </w:r>
      <w:r>
        <w:tab/>
      </w:r>
    </w:p>
    <w:p w:rsidR="00B50E55" w:rsidRDefault="00B50E55" w:rsidP="00B50E55">
      <w:pPr>
        <w:jc w:val="both"/>
      </w:pPr>
      <w:r>
        <w:tab/>
        <w:t>с использованием единой системы межведомственного электронного взаимодействия;</w:t>
      </w:r>
    </w:p>
    <w:p w:rsidR="00B50E55" w:rsidRDefault="00B50E55" w:rsidP="00B50E55">
      <w:pPr>
        <w:ind w:firstLine="708"/>
        <w:jc w:val="both"/>
      </w:pPr>
      <w:r>
        <w:t>иными способами, которые не противоречат законодательству.</w:t>
      </w:r>
    </w:p>
    <w:p w:rsidR="00B50E55" w:rsidRDefault="00B50E55" w:rsidP="00B50E55">
      <w:pPr>
        <w:jc w:val="both"/>
      </w:pPr>
      <w:r>
        <w:lastRenderedPageBreak/>
        <w:tab/>
        <w:t>3.32.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B50E55" w:rsidRDefault="00B50E55" w:rsidP="00B50E55">
      <w:pPr>
        <w:jc w:val="both"/>
      </w:pPr>
      <w:r>
        <w:tab/>
        <w:t>3.33. Если орган, предоставляющий муниципальную услугу, и орган (организация), направивший запрос, подключены к единой системе 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B50E55" w:rsidRDefault="00B50E55" w:rsidP="00B50E55">
      <w:pPr>
        <w:jc w:val="both"/>
      </w:pPr>
      <w:r>
        <w:tab/>
        <w:t>3.34. Использование единой системы межведомственного электронного взаимодействия осуществляется в установленном порядке.</w:t>
      </w:r>
    </w:p>
    <w:p w:rsidR="00B50E55" w:rsidRDefault="00B50E55" w:rsidP="00B50E55">
      <w:pPr>
        <w:jc w:val="both"/>
      </w:pPr>
      <w:r>
        <w:tab/>
        <w:t>3.35.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B50E55" w:rsidRDefault="00B50E55" w:rsidP="00B50E55">
      <w:pPr>
        <w:jc w:val="both"/>
      </w:pPr>
      <w:r>
        <w:tab/>
        <w:t>3.36.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B50E55" w:rsidRDefault="00B50E55" w:rsidP="00B50E55">
      <w:r>
        <w:tab/>
        <w:t>3.37. Течение срока ответа на запрос начинается со дня поступления запроса в орган, предоставляющий муниципальную услугу</w:t>
      </w:r>
    </w:p>
    <w:p w:rsidR="00B50E55" w:rsidRDefault="00B50E55" w:rsidP="00B50E55">
      <w:pPr>
        <w:ind w:firstLine="709"/>
        <w:jc w:val="both"/>
      </w:pPr>
      <w:r>
        <w:t>3.38.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B50E55" w:rsidRDefault="00B50E55" w:rsidP="006837BD">
      <w:pPr>
        <w:jc w:val="both"/>
      </w:pPr>
      <w:r>
        <w:tab/>
        <w:t>3.39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электронного взаимодействия.</w:t>
      </w:r>
    </w:p>
    <w:p w:rsidR="00006DAC" w:rsidRDefault="00006DAC" w:rsidP="006837BD">
      <w:pPr>
        <w:jc w:val="both"/>
      </w:pPr>
    </w:p>
    <w:p w:rsidR="00B50E55" w:rsidRPr="00006DAC" w:rsidRDefault="00B50E55" w:rsidP="00B50E55">
      <w:pPr>
        <w:numPr>
          <w:ilvl w:val="0"/>
          <w:numId w:val="18"/>
        </w:numPr>
        <w:jc w:val="both"/>
      </w:pPr>
      <w:r w:rsidRPr="006837BD">
        <w:rPr>
          <w:b/>
        </w:rPr>
        <w:t>Формы контроля за исполнением регламента</w:t>
      </w:r>
    </w:p>
    <w:p w:rsidR="00006DAC" w:rsidRDefault="00006DAC" w:rsidP="00006DAC">
      <w:pPr>
        <w:ind w:left="555"/>
        <w:jc w:val="both"/>
      </w:pPr>
    </w:p>
    <w:p w:rsidR="00B50E55" w:rsidRDefault="00B50E55" w:rsidP="00B50E55">
      <w:pPr>
        <w:jc w:val="both"/>
      </w:pPr>
      <w: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Егоровского сельсовета.</w:t>
      </w:r>
    </w:p>
    <w:p w:rsidR="00B50E55" w:rsidRDefault="00B50E55" w:rsidP="00B50E55">
      <w:pPr>
        <w:jc w:val="both"/>
      </w:pPr>
      <w: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Егоровского сельсовета.</w:t>
      </w:r>
    </w:p>
    <w:p w:rsidR="00B50E55" w:rsidRDefault="00B50E55" w:rsidP="00B50E55">
      <w:pPr>
        <w:jc w:val="both"/>
      </w:pPr>
      <w:r>
        <w:t>4.3.Ответственность за предоставление муниципальной услуги возлагается на главу  Егоровского сельсовета, который непосредственно принимает решение по вопросам предоставления муниципальной услуги.</w:t>
      </w:r>
    </w:p>
    <w:p w:rsidR="00B50E55" w:rsidRDefault="00B50E55" w:rsidP="00B50E55">
      <w:pPr>
        <w:jc w:val="both"/>
      </w:pPr>
      <w:r>
        <w:lastRenderedPageBreak/>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Егоровского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D178F6" w:rsidRDefault="00D178F6" w:rsidP="00B50E55">
      <w:pPr>
        <w:jc w:val="both"/>
      </w:pPr>
    </w:p>
    <w:p w:rsidR="00D178F6" w:rsidRPr="00D178F6" w:rsidRDefault="00F5331C" w:rsidP="00D178F6">
      <w:pPr>
        <w:autoSpaceDE w:val="0"/>
        <w:autoSpaceDN w:val="0"/>
        <w:adjustRightInd w:val="0"/>
        <w:spacing w:before="100"/>
        <w:ind w:firstLine="709"/>
        <w:jc w:val="both"/>
        <w:rPr>
          <w:b/>
          <w:highlight w:val="white"/>
        </w:rPr>
      </w:pPr>
      <w:r w:rsidRPr="00F5331C">
        <w:t xml:space="preserve"> </w:t>
      </w:r>
      <w:r w:rsidRPr="00D178F6">
        <w:rPr>
          <w:b/>
        </w:rPr>
        <w:t xml:space="preserve">5. </w:t>
      </w:r>
      <w:r w:rsidR="00D178F6" w:rsidRPr="00D178F6">
        <w:rPr>
          <w:rFonts w:ascii="Times New Roman CYR" w:hAnsi="Times New Roman CYR" w:cs="Times New Roman CYR"/>
          <w:b/>
          <w:highlight w:val="white"/>
        </w:rPr>
        <w:t>Досудебный (внесудебный) порядок обжалования решений и действий (бездействий) администрации Егоровского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178F6" w:rsidRPr="00006DAC" w:rsidRDefault="00D178F6" w:rsidP="00D178F6">
      <w:pPr>
        <w:autoSpaceDE w:val="0"/>
        <w:autoSpaceDN w:val="0"/>
        <w:adjustRightInd w:val="0"/>
        <w:spacing w:before="100"/>
        <w:ind w:firstLine="709"/>
        <w:jc w:val="both"/>
        <w:rPr>
          <w:highlight w:val="white"/>
        </w:rPr>
      </w:pPr>
      <w:r w:rsidRPr="00006DAC">
        <w:rPr>
          <w:highlight w:val="white"/>
        </w:rPr>
        <w:t>5.1. Заявитель имеет право обжаловать решения и действия (бездействие) администрации Егоровского сельсовета Болотнинского района Новосибирской области, предоставляюшей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178F6" w:rsidRPr="00006DAC" w:rsidRDefault="00D178F6" w:rsidP="00D178F6">
      <w:pPr>
        <w:autoSpaceDE w:val="0"/>
        <w:autoSpaceDN w:val="0"/>
        <w:adjustRightInd w:val="0"/>
        <w:spacing w:before="100"/>
        <w:ind w:firstLine="709"/>
        <w:jc w:val="both"/>
        <w:rPr>
          <w:highlight w:val="white"/>
        </w:rPr>
      </w:pPr>
      <w:r w:rsidRPr="00006DAC">
        <w:rPr>
          <w:highlight w:val="white"/>
        </w:rPr>
        <w:t>5.2. Жалоба на действия (бездействие) администрации Егоровского сельсовета Болотнинского района Новосибирской области, должностных лиц, муниципальных служащих подается главе Егоровского сельсовета Болотнинского района Новосибирской области.</w:t>
      </w:r>
    </w:p>
    <w:p w:rsidR="00D178F6" w:rsidRPr="00006DAC" w:rsidRDefault="00D178F6" w:rsidP="00D178F6">
      <w:pPr>
        <w:autoSpaceDE w:val="0"/>
        <w:autoSpaceDN w:val="0"/>
        <w:adjustRightInd w:val="0"/>
        <w:spacing w:before="100"/>
        <w:ind w:firstLine="709"/>
        <w:jc w:val="both"/>
        <w:rPr>
          <w:highlight w:val="white"/>
        </w:rPr>
      </w:pPr>
      <w:r w:rsidRPr="00006DAC">
        <w:rPr>
          <w:highlight w:val="white"/>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178F6" w:rsidRPr="00006DAC" w:rsidRDefault="00D178F6" w:rsidP="00D178F6">
      <w:pPr>
        <w:autoSpaceDE w:val="0"/>
        <w:autoSpaceDN w:val="0"/>
        <w:adjustRightInd w:val="0"/>
        <w:spacing w:before="100"/>
        <w:ind w:firstLine="709"/>
        <w:jc w:val="both"/>
        <w:rPr>
          <w:highlight w:val="white"/>
        </w:rPr>
      </w:pPr>
      <w:r w:rsidRPr="00006DAC">
        <w:rPr>
          <w:highlight w:val="white"/>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178F6" w:rsidRPr="00006DAC" w:rsidRDefault="00D178F6" w:rsidP="00D178F6">
      <w:pPr>
        <w:autoSpaceDE w:val="0"/>
        <w:autoSpaceDN w:val="0"/>
        <w:adjustRightInd w:val="0"/>
        <w:spacing w:before="100"/>
        <w:ind w:firstLine="709"/>
        <w:jc w:val="both"/>
        <w:rPr>
          <w:highlight w:val="white"/>
        </w:rPr>
      </w:pPr>
      <w:r w:rsidRPr="00006DAC">
        <w:rPr>
          <w:highlight w:val="white"/>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Егоровского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Егоровского сельсовета Болотнинского района Новосибирской области.</w:t>
      </w:r>
    </w:p>
    <w:p w:rsidR="00D178F6" w:rsidRPr="00006DAC" w:rsidRDefault="00D178F6" w:rsidP="00D178F6">
      <w:pPr>
        <w:autoSpaceDE w:val="0"/>
        <w:autoSpaceDN w:val="0"/>
        <w:adjustRightInd w:val="0"/>
        <w:spacing w:before="100"/>
        <w:ind w:firstLine="709"/>
        <w:jc w:val="both"/>
        <w:rPr>
          <w:highlight w:val="white"/>
        </w:rPr>
      </w:pPr>
      <w:r w:rsidRPr="00006DAC">
        <w:rPr>
          <w:highlight w:val="white"/>
        </w:rPr>
        <w:t xml:space="preserve">5.4. Перечень нормативных правовых актов, регулирующих порядок досудебного (внесудебного) обжалования заявителем решений и действий </w:t>
      </w:r>
      <w:r w:rsidRPr="00006DAC">
        <w:rPr>
          <w:highlight w:val="white"/>
        </w:rPr>
        <w:lastRenderedPageBreak/>
        <w:t>(бездействия) администрации Егоровского сельсовета Болотнинского района Новосибирской области, предоставляющей муниципальную услугу, должностных лиц, муниципальных служащих:</w:t>
      </w:r>
    </w:p>
    <w:p w:rsidR="00D178F6" w:rsidRPr="00006DAC" w:rsidRDefault="00D178F6" w:rsidP="00D178F6">
      <w:pPr>
        <w:autoSpaceDE w:val="0"/>
        <w:autoSpaceDN w:val="0"/>
        <w:adjustRightInd w:val="0"/>
        <w:spacing w:before="100"/>
        <w:ind w:firstLine="709"/>
        <w:jc w:val="both"/>
        <w:rPr>
          <w:highlight w:val="white"/>
        </w:rPr>
      </w:pPr>
      <w:r w:rsidRPr="00006DAC">
        <w:rPr>
          <w:highlight w:val="white"/>
        </w:rPr>
        <w:t>Федеральный закон от 27.07.2010 № 210-ФЗ «Об организации предоставления государственных и муниципальных услуг».</w:t>
      </w:r>
    </w:p>
    <w:p w:rsidR="00D178F6" w:rsidRPr="00006DAC" w:rsidRDefault="00D178F6" w:rsidP="00D178F6">
      <w:pPr>
        <w:autoSpaceDE w:val="0"/>
        <w:autoSpaceDN w:val="0"/>
        <w:adjustRightInd w:val="0"/>
        <w:spacing w:before="100"/>
        <w:ind w:firstLine="709"/>
        <w:jc w:val="both"/>
        <w:rPr>
          <w:highlight w:val="white"/>
        </w:rPr>
      </w:pPr>
      <w:r w:rsidRPr="00006DAC">
        <w:rPr>
          <w:highlight w:val="white"/>
        </w:rPr>
        <w:t>5.5. Информация, содержащаяся в настоящем разделе, подлежит размещению на Едином портале государственных и муниципальных услуг.</w:t>
      </w:r>
    </w:p>
    <w:p w:rsidR="00320D46" w:rsidRPr="00006DAC" w:rsidRDefault="00320D46"/>
    <w:sectPr w:rsidR="00320D46" w:rsidRPr="00006DAC" w:rsidSect="00320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1">
    <w:nsid w:val="03463A6E"/>
    <w:multiLevelType w:val="multilevel"/>
    <w:tmpl w:val="8D5ECD34"/>
    <w:lvl w:ilvl="0">
      <w:start w:val="1"/>
      <w:numFmt w:val="decimal"/>
      <w:lvlText w:val="%1."/>
      <w:lvlJc w:val="left"/>
      <w:pPr>
        <w:tabs>
          <w:tab w:val="num" w:pos="630"/>
        </w:tabs>
        <w:ind w:left="630" w:hanging="630"/>
      </w:pPr>
    </w:lvl>
    <w:lvl w:ilvl="1">
      <w:start w:val="3"/>
      <w:numFmt w:val="decimal"/>
      <w:lvlText w:val="%1.%2."/>
      <w:lvlJc w:val="left"/>
      <w:pPr>
        <w:tabs>
          <w:tab w:val="num" w:pos="1080"/>
        </w:tabs>
        <w:ind w:left="1080" w:hanging="720"/>
      </w:pPr>
    </w:lvl>
    <w:lvl w:ilvl="2">
      <w:start w:val="4"/>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76679BB"/>
    <w:multiLevelType w:val="hybridMultilevel"/>
    <w:tmpl w:val="AA10939C"/>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3">
    <w:nsid w:val="0A6E4DFB"/>
    <w:multiLevelType w:val="multilevel"/>
    <w:tmpl w:val="B74E9FB0"/>
    <w:lvl w:ilvl="0">
      <w:start w:val="1"/>
      <w:numFmt w:val="decimal"/>
      <w:lvlText w:val="%1."/>
      <w:lvlJc w:val="left"/>
      <w:pPr>
        <w:tabs>
          <w:tab w:val="num" w:pos="630"/>
        </w:tabs>
        <w:ind w:left="630" w:hanging="630"/>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5">
    <w:nsid w:val="12573954"/>
    <w:multiLevelType w:val="multilevel"/>
    <w:tmpl w:val="3B5C921E"/>
    <w:lvl w:ilvl="0">
      <w:start w:val="1"/>
      <w:numFmt w:val="decimal"/>
      <w:lvlText w:val="%1."/>
      <w:lvlJc w:val="left"/>
      <w:pPr>
        <w:tabs>
          <w:tab w:val="num" w:pos="630"/>
        </w:tabs>
        <w:ind w:left="630" w:hanging="630"/>
      </w:pPr>
    </w:lvl>
    <w:lvl w:ilvl="1">
      <w:start w:val="3"/>
      <w:numFmt w:val="decimal"/>
      <w:lvlText w:val="%1.%2."/>
      <w:lvlJc w:val="left"/>
      <w:pPr>
        <w:tabs>
          <w:tab w:val="num" w:pos="1080"/>
        </w:tabs>
        <w:ind w:left="1080" w:hanging="720"/>
      </w:pPr>
    </w:lvl>
    <w:lvl w:ilvl="2">
      <w:start w:val="3"/>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nsid w:val="134F734F"/>
    <w:multiLevelType w:val="hybridMultilevel"/>
    <w:tmpl w:val="75B6648C"/>
    <w:lvl w:ilvl="0" w:tplc="6CFA1330">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186270"/>
    <w:multiLevelType w:val="multilevel"/>
    <w:tmpl w:val="57E8BDBA"/>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8">
    <w:nsid w:val="18EA6B9B"/>
    <w:multiLevelType w:val="hybridMultilevel"/>
    <w:tmpl w:val="EE665846"/>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9">
    <w:nsid w:val="21282316"/>
    <w:multiLevelType w:val="multilevel"/>
    <w:tmpl w:val="789A0F58"/>
    <w:lvl w:ilvl="0">
      <w:start w:val="2"/>
      <w:numFmt w:val="decimal"/>
      <w:lvlText w:val="%1"/>
      <w:lvlJc w:val="left"/>
      <w:pPr>
        <w:tabs>
          <w:tab w:val="num" w:pos="480"/>
        </w:tabs>
        <w:ind w:left="480" w:hanging="480"/>
      </w:pPr>
    </w:lvl>
    <w:lvl w:ilvl="1">
      <w:start w:val="17"/>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2147608E"/>
    <w:multiLevelType w:val="multilevel"/>
    <w:tmpl w:val="08864672"/>
    <w:lvl w:ilvl="0">
      <w:start w:val="2"/>
      <w:numFmt w:val="decimal"/>
      <w:lvlText w:val="%1."/>
      <w:lvlJc w:val="left"/>
      <w:pPr>
        <w:tabs>
          <w:tab w:val="num" w:pos="555"/>
        </w:tabs>
        <w:ind w:left="555" w:hanging="55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24DE16EC"/>
    <w:multiLevelType w:val="multilevel"/>
    <w:tmpl w:val="659EE4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2">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13">
    <w:nsid w:val="6229024D"/>
    <w:multiLevelType w:val="multilevel"/>
    <w:tmpl w:val="278EBFD0"/>
    <w:lvl w:ilvl="0">
      <w:start w:val="1"/>
      <w:numFmt w:val="decimal"/>
      <w:lvlText w:val="%1."/>
      <w:lvlJc w:val="left"/>
      <w:pPr>
        <w:tabs>
          <w:tab w:val="num" w:pos="885"/>
        </w:tabs>
        <w:ind w:left="885" w:hanging="525"/>
      </w:pPr>
    </w:lvl>
    <w:lvl w:ilvl="1">
      <w:start w:val="16"/>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B50E55"/>
    <w:rsid w:val="00006DAC"/>
    <w:rsid w:val="0000767A"/>
    <w:rsid w:val="00022815"/>
    <w:rsid w:val="000D6F50"/>
    <w:rsid w:val="001278C5"/>
    <w:rsid w:val="001349F4"/>
    <w:rsid w:val="00145D44"/>
    <w:rsid w:val="00150AFF"/>
    <w:rsid w:val="001660AA"/>
    <w:rsid w:val="001B4B79"/>
    <w:rsid w:val="002266C3"/>
    <w:rsid w:val="002311E0"/>
    <w:rsid w:val="00284C92"/>
    <w:rsid w:val="002943C0"/>
    <w:rsid w:val="002A632F"/>
    <w:rsid w:val="002D3D1C"/>
    <w:rsid w:val="00316E3C"/>
    <w:rsid w:val="00320D46"/>
    <w:rsid w:val="003238DC"/>
    <w:rsid w:val="00340C5F"/>
    <w:rsid w:val="00374878"/>
    <w:rsid w:val="00377F5B"/>
    <w:rsid w:val="00384E0B"/>
    <w:rsid w:val="00433102"/>
    <w:rsid w:val="00446B7B"/>
    <w:rsid w:val="00485C4C"/>
    <w:rsid w:val="004F4A31"/>
    <w:rsid w:val="0050301F"/>
    <w:rsid w:val="0053205A"/>
    <w:rsid w:val="005345E9"/>
    <w:rsid w:val="0059409F"/>
    <w:rsid w:val="005F1C04"/>
    <w:rsid w:val="00645E72"/>
    <w:rsid w:val="006837BD"/>
    <w:rsid w:val="006D4B82"/>
    <w:rsid w:val="006F4BBB"/>
    <w:rsid w:val="007226B0"/>
    <w:rsid w:val="00735BCF"/>
    <w:rsid w:val="007D746C"/>
    <w:rsid w:val="00807FAF"/>
    <w:rsid w:val="00814BC7"/>
    <w:rsid w:val="008534DF"/>
    <w:rsid w:val="00870E8C"/>
    <w:rsid w:val="00891C7A"/>
    <w:rsid w:val="0092694E"/>
    <w:rsid w:val="00943599"/>
    <w:rsid w:val="00950636"/>
    <w:rsid w:val="00965F66"/>
    <w:rsid w:val="00992285"/>
    <w:rsid w:val="00996528"/>
    <w:rsid w:val="00A40683"/>
    <w:rsid w:val="00AA5F38"/>
    <w:rsid w:val="00AC2E7C"/>
    <w:rsid w:val="00B4182F"/>
    <w:rsid w:val="00B449E7"/>
    <w:rsid w:val="00B50E55"/>
    <w:rsid w:val="00B52F16"/>
    <w:rsid w:val="00B710BE"/>
    <w:rsid w:val="00B732C8"/>
    <w:rsid w:val="00BB1E90"/>
    <w:rsid w:val="00BB2048"/>
    <w:rsid w:val="00C10E4B"/>
    <w:rsid w:val="00C343EE"/>
    <w:rsid w:val="00C86C01"/>
    <w:rsid w:val="00CD31E7"/>
    <w:rsid w:val="00CF4E21"/>
    <w:rsid w:val="00D147EE"/>
    <w:rsid w:val="00D178F6"/>
    <w:rsid w:val="00D45E90"/>
    <w:rsid w:val="00D81071"/>
    <w:rsid w:val="00D870A8"/>
    <w:rsid w:val="00D95665"/>
    <w:rsid w:val="00DA54E6"/>
    <w:rsid w:val="00DC457D"/>
    <w:rsid w:val="00DC4AC9"/>
    <w:rsid w:val="00DD3D6F"/>
    <w:rsid w:val="00E0620C"/>
    <w:rsid w:val="00E3438A"/>
    <w:rsid w:val="00E92A75"/>
    <w:rsid w:val="00EA633A"/>
    <w:rsid w:val="00EB0A12"/>
    <w:rsid w:val="00EC77D9"/>
    <w:rsid w:val="00F02D5A"/>
    <w:rsid w:val="00F24634"/>
    <w:rsid w:val="00F5331C"/>
    <w:rsid w:val="00F71A91"/>
    <w:rsid w:val="00FD17F7"/>
    <w:rsid w:val="00FE5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97E43-90DC-4907-ABC0-FA3411B3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55"/>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50E55"/>
    <w:rPr>
      <w:color w:val="0000FF"/>
      <w:u w:val="single"/>
    </w:rPr>
  </w:style>
  <w:style w:type="character" w:customStyle="1" w:styleId="a4">
    <w:name w:val="Нижний колонтитул Знак"/>
    <w:basedOn w:val="a0"/>
    <w:link w:val="a5"/>
    <w:semiHidden/>
    <w:rsid w:val="00B50E55"/>
    <w:rPr>
      <w:rFonts w:ascii="Times New Roman" w:eastAsia="Times New Roman" w:hAnsi="Times New Roman" w:cs="Times New Roman"/>
      <w:color w:val="000000"/>
      <w:sz w:val="28"/>
      <w:szCs w:val="28"/>
      <w:lang w:eastAsia="ru-RU"/>
    </w:rPr>
  </w:style>
  <w:style w:type="paragraph" w:styleId="a5">
    <w:name w:val="footer"/>
    <w:basedOn w:val="a"/>
    <w:link w:val="a4"/>
    <w:semiHidden/>
    <w:unhideWhenUsed/>
    <w:rsid w:val="00B50E55"/>
    <w:pPr>
      <w:tabs>
        <w:tab w:val="center" w:pos="4677"/>
        <w:tab w:val="right" w:pos="9355"/>
      </w:tabs>
    </w:pPr>
  </w:style>
  <w:style w:type="paragraph" w:styleId="a6">
    <w:name w:val="No Spacing"/>
    <w:uiPriority w:val="1"/>
    <w:qFormat/>
    <w:rsid w:val="00B50E55"/>
    <w:pPr>
      <w:spacing w:after="0" w:line="240" w:lineRule="auto"/>
    </w:pPr>
    <w:rPr>
      <w:rFonts w:ascii="Calibri" w:eastAsia="Calibri" w:hAnsi="Calibri" w:cs="Times New Roman"/>
    </w:rPr>
  </w:style>
  <w:style w:type="paragraph" w:styleId="a7">
    <w:name w:val="List Paragraph"/>
    <w:basedOn w:val="a"/>
    <w:uiPriority w:val="34"/>
    <w:qFormat/>
    <w:rsid w:val="00B50E55"/>
    <w:pPr>
      <w:spacing w:after="200" w:line="276" w:lineRule="auto"/>
      <w:ind w:left="720"/>
      <w:contextualSpacing/>
    </w:pPr>
    <w:rPr>
      <w:rFonts w:ascii="Calibri" w:hAnsi="Calibri"/>
      <w:color w:val="auto"/>
      <w:sz w:val="22"/>
      <w:szCs w:val="22"/>
    </w:rPr>
  </w:style>
  <w:style w:type="character" w:customStyle="1" w:styleId="ConsPlusNormal">
    <w:name w:val="ConsPlusNormal Знак Знак Знак"/>
    <w:link w:val="ConsPlusNormal0"/>
    <w:locked/>
    <w:rsid w:val="00B50E55"/>
    <w:rPr>
      <w:rFonts w:ascii="Arial" w:eastAsia="Times New Roman" w:hAnsi="Arial" w:cs="Arial"/>
      <w:sz w:val="20"/>
      <w:szCs w:val="20"/>
      <w:lang w:eastAsia="ru-RU"/>
    </w:rPr>
  </w:style>
  <w:style w:type="paragraph" w:customStyle="1" w:styleId="ConsPlusNormal0">
    <w:name w:val="ConsPlusNormal Знак Знак"/>
    <w:link w:val="ConsPlusNormal"/>
    <w:rsid w:val="00B50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B50E55"/>
  </w:style>
  <w:style w:type="paragraph" w:customStyle="1" w:styleId="s1">
    <w:name w:val="s_1"/>
    <w:basedOn w:val="a"/>
    <w:rsid w:val="00D45E90"/>
    <w:pPr>
      <w:spacing w:before="100" w:beforeAutospacing="1" w:after="100" w:afterAutospacing="1"/>
    </w:pPr>
    <w:rPr>
      <w:color w:val="auto"/>
      <w:sz w:val="24"/>
      <w:szCs w:val="24"/>
    </w:rPr>
  </w:style>
  <w:style w:type="character" w:customStyle="1" w:styleId="apple-converted-space">
    <w:name w:val="apple-converted-space"/>
    <w:basedOn w:val="a0"/>
    <w:rsid w:val="00D45E90"/>
  </w:style>
  <w:style w:type="paragraph" w:customStyle="1" w:styleId="ConsPlusNormal1">
    <w:name w:val="ConsPlusNormal"/>
    <w:rsid w:val="00D147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5465">
      <w:bodyDiv w:val="1"/>
      <w:marLeft w:val="0"/>
      <w:marRight w:val="0"/>
      <w:marTop w:val="0"/>
      <w:marBottom w:val="0"/>
      <w:divBdr>
        <w:top w:val="none" w:sz="0" w:space="0" w:color="auto"/>
        <w:left w:val="none" w:sz="0" w:space="0" w:color="auto"/>
        <w:bottom w:val="none" w:sz="0" w:space="0" w:color="auto"/>
        <w:right w:val="none" w:sz="0" w:space="0" w:color="auto"/>
      </w:divBdr>
    </w:div>
    <w:div w:id="892233922">
      <w:bodyDiv w:val="1"/>
      <w:marLeft w:val="0"/>
      <w:marRight w:val="0"/>
      <w:marTop w:val="0"/>
      <w:marBottom w:val="0"/>
      <w:divBdr>
        <w:top w:val="none" w:sz="0" w:space="0" w:color="auto"/>
        <w:left w:val="none" w:sz="0" w:space="0" w:color="auto"/>
        <w:bottom w:val="none" w:sz="0" w:space="0" w:color="auto"/>
        <w:right w:val="none" w:sz="0" w:space="0" w:color="auto"/>
      </w:divBdr>
    </w:div>
    <w:div w:id="13324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52750&amp;date=29.10.2024&amp;dst=100336&amp;field=134" TargetMode="External"/><Relationship Id="rId13" Type="http://schemas.openxmlformats.org/officeDocument/2006/relationships/hyperlink" Target="http://base.garant.ru/70865886/" TargetMode="External"/><Relationship Id="rId3" Type="http://schemas.openxmlformats.org/officeDocument/2006/relationships/styles" Target="styles.xml"/><Relationship Id="rId7" Type="http://schemas.openxmlformats.org/officeDocument/2006/relationships/hyperlink" Target="https://login.consultant.ru/link/?req=doc&amp;demo=1&amp;base=LAW&amp;n=466787&amp;date=29.10.2024&amp;dst=100325&amp;field=134" TargetMode="External"/><Relationship Id="rId12" Type="http://schemas.openxmlformats.org/officeDocument/2006/relationships/hyperlink" Target="http://base.garant.ru/708037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demo=1&amp;base=LAW&amp;n=99661&amp;date=29.10.2024" TargetMode="External"/><Relationship Id="rId11" Type="http://schemas.openxmlformats.org/officeDocument/2006/relationships/hyperlink" Target="http://base.garant.ru/708658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70865886/"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452750&amp;date=29.10.2024&amp;dst=376&amp;field=134" TargetMode="External"/><Relationship Id="rId14" Type="http://schemas.openxmlformats.org/officeDocument/2006/relationships/hyperlink" Target="http://base.garant.ru/70865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A925A-BA96-495E-86EC-914E7731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8387</Words>
  <Characters>47807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63</cp:revision>
  <dcterms:created xsi:type="dcterms:W3CDTF">2016-08-05T03:41:00Z</dcterms:created>
  <dcterms:modified xsi:type="dcterms:W3CDTF">2025-03-06T07:38:00Z</dcterms:modified>
</cp:coreProperties>
</file>